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576996884"/>
    <w:bookmarkEnd w:id="0"/>
    <w:p w14:paraId="03C2700A" w14:textId="7416C825" w:rsidR="00CB2972" w:rsidRPr="004B60C4" w:rsidRDefault="00283EA5" w:rsidP="00283EA5">
      <w:pPr>
        <w:spacing w:line="480" w:lineRule="auto"/>
        <w:jc w:val="center"/>
        <w:rPr>
          <w:rFonts w:asciiTheme="majorBidi" w:hAnsiTheme="majorBidi" w:cstheme="majorBidi"/>
          <w:u w:val="single"/>
          <w:lang w:val="en-GB"/>
        </w:rPr>
      </w:pPr>
      <w:r>
        <w:rPr>
          <w:rFonts w:asciiTheme="majorBidi" w:hAnsiTheme="majorBidi" w:cstheme="majorBidi"/>
          <w:u w:val="single"/>
          <w:lang w:val="en-GB"/>
        </w:rPr>
        <w:object w:dxaOrig="9640" w:dyaOrig="13220" w14:anchorId="6030C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75pt;height:715.75pt" o:ole="">
            <v:imagedata r:id="rId7" o:title=""/>
          </v:shape>
          <o:OLEObject Type="Embed" ProgID="Word.Document.8" ShapeID="_x0000_i1025" DrawAspect="Content" ObjectID="_1577004099" r:id="rId8">
            <o:FieldCodes>\s</o:FieldCodes>
          </o:OLEObject>
        </w:object>
      </w:r>
      <w:r w:rsidR="004B60C4" w:rsidRPr="004B60C4">
        <w:rPr>
          <w:rFonts w:asciiTheme="majorBidi" w:hAnsiTheme="majorBidi" w:cstheme="majorBidi"/>
          <w:u w:val="single"/>
          <w:lang w:val="en-GB"/>
        </w:rPr>
        <w:t>The Race to Infinity</w:t>
      </w:r>
      <w:r w:rsidR="00E341CD">
        <w:rPr>
          <w:rFonts w:asciiTheme="majorBidi" w:hAnsiTheme="majorBidi" w:cstheme="majorBidi"/>
          <w:u w:val="single"/>
          <w:lang w:val="en-GB"/>
        </w:rPr>
        <w:t>: A Creative</w:t>
      </w:r>
      <w:r w:rsidR="005E105A">
        <w:rPr>
          <w:rFonts w:asciiTheme="majorBidi" w:hAnsiTheme="majorBidi" w:cstheme="majorBidi"/>
          <w:u w:val="single"/>
          <w:lang w:val="en-GB"/>
        </w:rPr>
        <w:t>, Theoretical</w:t>
      </w:r>
      <w:r w:rsidR="00E341CD">
        <w:rPr>
          <w:rFonts w:asciiTheme="majorBidi" w:hAnsiTheme="majorBidi" w:cstheme="majorBidi"/>
          <w:u w:val="single"/>
          <w:lang w:val="en-GB"/>
        </w:rPr>
        <w:t xml:space="preserve"> Response to the Call of Action</w:t>
      </w:r>
    </w:p>
    <w:p w14:paraId="1F2E58F0" w14:textId="77777777" w:rsidR="004B60C4" w:rsidRDefault="004B60C4" w:rsidP="00CB2972">
      <w:pPr>
        <w:spacing w:line="480" w:lineRule="auto"/>
        <w:rPr>
          <w:rFonts w:asciiTheme="majorBidi" w:hAnsiTheme="majorBidi" w:cstheme="majorBidi"/>
          <w:lang w:val="en-GB"/>
        </w:rPr>
      </w:pPr>
    </w:p>
    <w:p w14:paraId="5016A476" w14:textId="6017D366" w:rsidR="004B60C4" w:rsidRDefault="004B60C4" w:rsidP="00CB2972">
      <w:pPr>
        <w:spacing w:line="480" w:lineRule="auto"/>
        <w:rPr>
          <w:rFonts w:asciiTheme="majorBidi" w:hAnsiTheme="majorBidi" w:cstheme="majorBidi"/>
          <w:lang w:val="en-GB"/>
        </w:rPr>
      </w:pPr>
    </w:p>
    <w:p w14:paraId="0FB02254" w14:textId="77777777" w:rsidR="004B60C4" w:rsidRDefault="004B60C4" w:rsidP="00CB2972">
      <w:pPr>
        <w:spacing w:line="480" w:lineRule="auto"/>
        <w:rPr>
          <w:rFonts w:asciiTheme="majorBidi" w:hAnsiTheme="majorBidi" w:cstheme="majorBidi"/>
          <w:lang w:val="en-GB"/>
        </w:rPr>
      </w:pPr>
    </w:p>
    <w:p w14:paraId="0F3C88BC" w14:textId="04BFC831" w:rsidR="00CB2972" w:rsidRDefault="00283EA5" w:rsidP="004807C6">
      <w:pPr>
        <w:spacing w:line="480" w:lineRule="auto"/>
        <w:rPr>
          <w:lang w:val="en-GB"/>
        </w:rPr>
      </w:pPr>
      <w:r>
        <w:rPr>
          <w:noProof/>
        </w:rPr>
        <w:drawing>
          <wp:inline distT="0" distB="0" distL="0" distR="0" wp14:anchorId="4C6FBCCB" wp14:editId="746A42DA">
            <wp:extent cx="5727700" cy="5674995"/>
            <wp:effectExtent l="0" t="0" r="12700" b="0"/>
            <wp:docPr id="2" name="Picture 2" descr="../../../Pictures/Photos%20Library.photoslibrary/Masters/2018/01/09/20180109-051958/IMG_6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Masters/2018/01/09/20180109-051958/IMG_683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5674995"/>
                    </a:xfrm>
                    <a:prstGeom prst="rect">
                      <a:avLst/>
                    </a:prstGeom>
                    <a:noFill/>
                    <a:ln>
                      <a:noFill/>
                    </a:ln>
                  </pic:spPr>
                </pic:pic>
              </a:graphicData>
            </a:graphic>
          </wp:inline>
        </w:drawing>
      </w:r>
    </w:p>
    <w:p w14:paraId="56B67469" w14:textId="77777777" w:rsidR="00283EA5" w:rsidRPr="00CB2972" w:rsidRDefault="00283EA5" w:rsidP="00283EA5">
      <w:pPr>
        <w:spacing w:line="480" w:lineRule="auto"/>
        <w:rPr>
          <w:rFonts w:asciiTheme="majorBidi" w:hAnsiTheme="majorBidi" w:cstheme="majorBidi"/>
          <w:lang w:val="en-GB"/>
        </w:rPr>
      </w:pPr>
      <w:r w:rsidRPr="00CB2972">
        <w:rPr>
          <w:rFonts w:asciiTheme="majorBidi" w:hAnsiTheme="majorBidi" w:cstheme="majorBidi"/>
          <w:lang w:val="en-GB"/>
        </w:rPr>
        <w:t>Fig</w:t>
      </w:r>
      <w:r>
        <w:rPr>
          <w:rFonts w:asciiTheme="majorBidi" w:hAnsiTheme="majorBidi" w:cstheme="majorBidi"/>
          <w:lang w:val="en-GB"/>
        </w:rPr>
        <w:t xml:space="preserve">.1: </w:t>
      </w:r>
      <w:r w:rsidRPr="00CB2972">
        <w:rPr>
          <w:rFonts w:asciiTheme="majorBidi" w:hAnsiTheme="majorBidi" w:cstheme="majorBidi"/>
          <w:lang w:val="en-GB"/>
        </w:rPr>
        <w:t xml:space="preserve">Available at: </w:t>
      </w:r>
      <w:hyperlink r:id="rId10" w:history="1">
        <w:r w:rsidRPr="00CB2972">
          <w:rPr>
            <w:rStyle w:val="Hyperlink"/>
            <w:rFonts w:asciiTheme="majorBidi" w:hAnsiTheme="majorBidi" w:cstheme="majorBidi"/>
            <w:lang w:val="en-GB"/>
          </w:rPr>
          <w:t>https://i.pinimg.com/736x/fc/f8/39/fcf839c5850061c9b41f6fc31549f10e--landscape-illustration-mobile-game.jpg</w:t>
        </w:r>
      </w:hyperlink>
      <w:r w:rsidRPr="00CB2972">
        <w:rPr>
          <w:rFonts w:asciiTheme="majorBidi" w:hAnsiTheme="majorBidi" w:cstheme="majorBidi"/>
          <w:lang w:val="en-GB"/>
        </w:rPr>
        <w:t xml:space="preserve"> [accessed</w:t>
      </w:r>
      <w:r>
        <w:rPr>
          <w:rFonts w:asciiTheme="majorBidi" w:hAnsiTheme="majorBidi" w:cstheme="majorBidi"/>
          <w:lang w:val="en-GB"/>
        </w:rPr>
        <w:t xml:space="preserve"> 16 December 2017]</w:t>
      </w:r>
    </w:p>
    <w:p w14:paraId="20565A48" w14:textId="77777777" w:rsidR="00CB2972" w:rsidRDefault="00CB2972" w:rsidP="004807C6">
      <w:pPr>
        <w:spacing w:line="480" w:lineRule="auto"/>
        <w:rPr>
          <w:lang w:val="en-GB"/>
        </w:rPr>
      </w:pPr>
    </w:p>
    <w:p w14:paraId="2BD248A9" w14:textId="0031EB78" w:rsidR="00CB2972" w:rsidRDefault="00CB2972" w:rsidP="004807C6">
      <w:pPr>
        <w:spacing w:line="480" w:lineRule="auto"/>
        <w:rPr>
          <w:lang w:val="en-GB"/>
        </w:rPr>
      </w:pPr>
      <w:r>
        <w:rPr>
          <w:noProof/>
        </w:rPr>
        <w:lastRenderedPageBreak/>
        <w:drawing>
          <wp:inline distT="0" distB="0" distL="0" distR="0" wp14:anchorId="16230262" wp14:editId="41B55D23">
            <wp:extent cx="6133465" cy="408195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1-08 at 15.27.06.png"/>
                    <pic:cNvPicPr/>
                  </pic:nvPicPr>
                  <pic:blipFill>
                    <a:blip r:embed="rId11">
                      <a:extLst>
                        <a:ext uri="{28A0092B-C50C-407E-A947-70E740481C1C}">
                          <a14:useLocalDpi xmlns:a14="http://schemas.microsoft.com/office/drawing/2010/main" val="0"/>
                        </a:ext>
                      </a:extLst>
                    </a:blip>
                    <a:stretch>
                      <a:fillRect/>
                    </a:stretch>
                  </pic:blipFill>
                  <pic:spPr>
                    <a:xfrm>
                      <a:off x="0" y="0"/>
                      <a:ext cx="6139094" cy="4085696"/>
                    </a:xfrm>
                    <a:prstGeom prst="rect">
                      <a:avLst/>
                    </a:prstGeom>
                  </pic:spPr>
                </pic:pic>
              </a:graphicData>
            </a:graphic>
          </wp:inline>
        </w:drawing>
      </w:r>
    </w:p>
    <w:p w14:paraId="3D3A4054" w14:textId="70910713" w:rsidR="00CB2972" w:rsidRDefault="00D246D5" w:rsidP="004807C6">
      <w:pPr>
        <w:spacing w:line="480" w:lineRule="auto"/>
        <w:rPr>
          <w:rFonts w:asciiTheme="majorBidi" w:hAnsiTheme="majorBidi" w:cstheme="majorBidi"/>
          <w:lang w:val="en-GB"/>
        </w:rPr>
      </w:pPr>
      <w:r>
        <w:rPr>
          <w:rFonts w:asciiTheme="majorBidi" w:hAnsiTheme="majorBidi" w:cstheme="majorBidi"/>
          <w:lang w:val="en-GB"/>
        </w:rPr>
        <w:t xml:space="preserve">Fig. 2: </w:t>
      </w:r>
      <w:r w:rsidRPr="00D246D5">
        <w:rPr>
          <w:rFonts w:asciiTheme="majorBidi" w:hAnsiTheme="majorBidi" w:cstheme="majorBidi"/>
          <w:lang w:val="en-GB"/>
        </w:rPr>
        <w:t xml:space="preserve">Available at: </w:t>
      </w:r>
      <w:hyperlink r:id="rId12" w:history="1">
        <w:r w:rsidRPr="00D246D5">
          <w:rPr>
            <w:rStyle w:val="Hyperlink"/>
            <w:rFonts w:asciiTheme="majorBidi" w:hAnsiTheme="majorBidi" w:cstheme="majorBidi"/>
            <w:lang w:val="en-GB"/>
          </w:rPr>
          <w:t>http://www.bapscharities.org/usa/national-september-11-memorial-muesum-2/</w:t>
        </w:r>
      </w:hyperlink>
      <w:r w:rsidRPr="00D246D5">
        <w:rPr>
          <w:rFonts w:asciiTheme="majorBidi" w:hAnsiTheme="majorBidi" w:cstheme="majorBidi"/>
          <w:lang w:val="en-GB"/>
        </w:rPr>
        <w:t xml:space="preserve"> [accessed 19 December 2017]</w:t>
      </w:r>
    </w:p>
    <w:p w14:paraId="06C95C04" w14:textId="77777777" w:rsidR="00D246D5" w:rsidRDefault="00D246D5" w:rsidP="004807C6">
      <w:pPr>
        <w:spacing w:line="480" w:lineRule="auto"/>
        <w:rPr>
          <w:rFonts w:asciiTheme="majorBidi" w:hAnsiTheme="majorBidi" w:cstheme="majorBidi"/>
          <w:lang w:val="en-GB"/>
        </w:rPr>
      </w:pPr>
    </w:p>
    <w:p w14:paraId="75DBBF85" w14:textId="38E00159" w:rsidR="00D246D5" w:rsidRPr="00D246D5" w:rsidRDefault="004B60C4" w:rsidP="004807C6">
      <w:pPr>
        <w:spacing w:line="480" w:lineRule="auto"/>
        <w:rPr>
          <w:rFonts w:asciiTheme="majorBidi" w:hAnsiTheme="majorBidi" w:cstheme="majorBidi"/>
          <w:lang w:val="en-GB"/>
        </w:rPr>
      </w:pPr>
      <w:r>
        <w:rPr>
          <w:rFonts w:asciiTheme="majorBidi" w:hAnsiTheme="majorBidi" w:cstheme="majorBidi"/>
          <w:noProof/>
        </w:rPr>
        <w:lastRenderedPageBreak/>
        <w:drawing>
          <wp:inline distT="0" distB="0" distL="0" distR="0" wp14:anchorId="04A0829C" wp14:editId="22DE218D">
            <wp:extent cx="6442943" cy="359290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1-09 at 01.32.20.png"/>
                    <pic:cNvPicPr/>
                  </pic:nvPicPr>
                  <pic:blipFill>
                    <a:blip r:embed="rId13">
                      <a:extLst>
                        <a:ext uri="{28A0092B-C50C-407E-A947-70E740481C1C}">
                          <a14:useLocalDpi xmlns:a14="http://schemas.microsoft.com/office/drawing/2010/main" val="0"/>
                        </a:ext>
                      </a:extLst>
                    </a:blip>
                    <a:stretch>
                      <a:fillRect/>
                    </a:stretch>
                  </pic:blipFill>
                  <pic:spPr>
                    <a:xfrm>
                      <a:off x="0" y="0"/>
                      <a:ext cx="6445015" cy="3594060"/>
                    </a:xfrm>
                    <a:prstGeom prst="rect">
                      <a:avLst/>
                    </a:prstGeom>
                  </pic:spPr>
                </pic:pic>
              </a:graphicData>
            </a:graphic>
          </wp:inline>
        </w:drawing>
      </w:r>
    </w:p>
    <w:p w14:paraId="7EC2B48C" w14:textId="55265D48" w:rsidR="00CB2972" w:rsidRPr="004B60C4" w:rsidRDefault="004B60C4" w:rsidP="004807C6">
      <w:pPr>
        <w:spacing w:line="480" w:lineRule="auto"/>
        <w:rPr>
          <w:rFonts w:asciiTheme="majorBidi" w:hAnsiTheme="majorBidi" w:cstheme="majorBidi"/>
          <w:lang w:val="en-GB"/>
        </w:rPr>
      </w:pPr>
      <w:r w:rsidRPr="004B60C4">
        <w:rPr>
          <w:rFonts w:asciiTheme="majorBidi" w:hAnsiTheme="majorBidi" w:cstheme="majorBidi"/>
          <w:lang w:val="en-GB"/>
        </w:rPr>
        <w:t xml:space="preserve">Fig 3: Available at: </w:t>
      </w:r>
      <w:hyperlink r:id="rId14" w:history="1">
        <w:r w:rsidRPr="004B60C4">
          <w:rPr>
            <w:rStyle w:val="Hyperlink"/>
            <w:rFonts w:asciiTheme="majorBidi" w:hAnsiTheme="majorBidi" w:cstheme="majorBidi"/>
            <w:lang w:val="en-GB"/>
          </w:rPr>
          <w:t>http://edition.cnn.com/2013/09/09/world/death-of-osama-bin-laden-fast-facts/index.html</w:t>
        </w:r>
      </w:hyperlink>
      <w:r w:rsidRPr="004B60C4">
        <w:rPr>
          <w:rFonts w:asciiTheme="majorBidi" w:hAnsiTheme="majorBidi" w:cstheme="majorBidi"/>
          <w:lang w:val="en-GB"/>
        </w:rPr>
        <w:t xml:space="preserve"> [accessed 15 December 2017]</w:t>
      </w:r>
    </w:p>
    <w:p w14:paraId="2A5ABE09" w14:textId="77777777" w:rsidR="00D246D5" w:rsidRDefault="00D246D5" w:rsidP="004807C6">
      <w:pPr>
        <w:spacing w:line="480" w:lineRule="auto"/>
        <w:rPr>
          <w:lang w:val="en-GB"/>
        </w:rPr>
      </w:pPr>
    </w:p>
    <w:p w14:paraId="13D231BE" w14:textId="5160E546" w:rsidR="00F43CDC" w:rsidRDefault="00753964" w:rsidP="004B60C4">
      <w:pPr>
        <w:spacing w:line="480" w:lineRule="auto"/>
        <w:rPr>
          <w:rFonts w:asciiTheme="majorBidi" w:hAnsiTheme="majorBidi" w:cstheme="majorBidi"/>
          <w:lang w:val="en-GB"/>
        </w:rPr>
      </w:pPr>
      <w:r>
        <w:rPr>
          <w:lang w:val="en-GB"/>
        </w:rPr>
        <w:t xml:space="preserve">  </w:t>
      </w:r>
      <w:r w:rsidR="007D03ED">
        <w:rPr>
          <w:rFonts w:asciiTheme="majorBidi" w:hAnsiTheme="majorBidi" w:cstheme="majorBidi"/>
          <w:lang w:val="en-GB"/>
        </w:rPr>
        <w:t>The critic Dejan Lukic</w:t>
      </w:r>
      <w:r w:rsidR="00977A0E" w:rsidRPr="003B1726">
        <w:rPr>
          <w:rFonts w:asciiTheme="majorBidi" w:hAnsiTheme="majorBidi" w:cstheme="majorBidi"/>
          <w:lang w:val="en-GB"/>
        </w:rPr>
        <w:t xml:space="preserve"> </w:t>
      </w:r>
      <w:r w:rsidR="007D03ED">
        <w:rPr>
          <w:rFonts w:asciiTheme="majorBidi" w:hAnsiTheme="majorBidi" w:cstheme="majorBidi"/>
          <w:lang w:val="en-GB"/>
        </w:rPr>
        <w:t xml:space="preserve">states that </w:t>
      </w:r>
      <w:r w:rsidR="00977A0E" w:rsidRPr="003B1726">
        <w:rPr>
          <w:rFonts w:asciiTheme="majorBidi" w:hAnsiTheme="majorBidi" w:cstheme="majorBidi"/>
          <w:lang w:val="en-GB"/>
        </w:rPr>
        <w:t>‘The History of the world could be defined by these two modalities and their interaction: Health and War’</w:t>
      </w:r>
      <w:r w:rsidR="00F05AF4">
        <w:rPr>
          <w:rFonts w:asciiTheme="majorBidi" w:hAnsiTheme="majorBidi" w:cstheme="majorBidi"/>
          <w:lang w:val="en-GB"/>
        </w:rPr>
        <w:t>;</w:t>
      </w:r>
      <w:r w:rsidR="00790F08">
        <w:rPr>
          <w:rFonts w:asciiTheme="majorBidi" w:hAnsiTheme="majorBidi" w:cstheme="majorBidi"/>
          <w:lang w:val="en-GB"/>
        </w:rPr>
        <w:t xml:space="preserve"> </w:t>
      </w:r>
      <w:r w:rsidR="00F05AF4">
        <w:rPr>
          <w:rFonts w:asciiTheme="majorBidi" w:hAnsiTheme="majorBidi" w:cstheme="majorBidi"/>
          <w:lang w:val="en-GB"/>
        </w:rPr>
        <w:t>i</w:t>
      </w:r>
      <w:r w:rsidR="007D03ED">
        <w:rPr>
          <w:rFonts w:asciiTheme="majorBidi" w:hAnsiTheme="majorBidi" w:cstheme="majorBidi"/>
          <w:lang w:val="en-GB"/>
        </w:rPr>
        <w:t>n</w:t>
      </w:r>
      <w:r w:rsidR="00BD2401" w:rsidRPr="003B1726">
        <w:rPr>
          <w:rFonts w:asciiTheme="majorBidi" w:hAnsiTheme="majorBidi" w:cstheme="majorBidi"/>
          <w:lang w:val="en-GB"/>
        </w:rPr>
        <w:t xml:space="preserve"> aligning </w:t>
      </w:r>
      <w:r w:rsidR="007D03ED">
        <w:rPr>
          <w:rFonts w:asciiTheme="majorBidi" w:hAnsiTheme="majorBidi" w:cstheme="majorBidi"/>
          <w:lang w:val="en-GB"/>
        </w:rPr>
        <w:t xml:space="preserve">this </w:t>
      </w:r>
      <w:r w:rsidR="00433A80">
        <w:rPr>
          <w:rFonts w:asciiTheme="majorBidi" w:hAnsiTheme="majorBidi" w:cstheme="majorBidi"/>
          <w:lang w:val="en-GB"/>
        </w:rPr>
        <w:t>with my own subjec</w:t>
      </w:r>
      <w:r w:rsidR="00A445C8">
        <w:rPr>
          <w:rFonts w:asciiTheme="majorBidi" w:hAnsiTheme="majorBidi" w:cstheme="majorBidi"/>
          <w:lang w:val="en-GB"/>
        </w:rPr>
        <w:t>t position, I question</w:t>
      </w:r>
      <w:r w:rsidR="00F528F8" w:rsidRPr="003B1726">
        <w:rPr>
          <w:rFonts w:asciiTheme="majorBidi" w:hAnsiTheme="majorBidi" w:cstheme="majorBidi"/>
          <w:lang w:val="en-GB"/>
        </w:rPr>
        <w:t xml:space="preserve"> Lukic</w:t>
      </w:r>
      <w:r w:rsidR="00433A80">
        <w:rPr>
          <w:rFonts w:asciiTheme="majorBidi" w:hAnsiTheme="majorBidi" w:cstheme="majorBidi"/>
          <w:lang w:val="en-GB"/>
        </w:rPr>
        <w:t>’</w:t>
      </w:r>
      <w:r w:rsidR="00AB20E6">
        <w:rPr>
          <w:rFonts w:asciiTheme="majorBidi" w:hAnsiTheme="majorBidi" w:cstheme="majorBidi"/>
          <w:lang w:val="en-GB"/>
        </w:rPr>
        <w:t xml:space="preserve">s </w:t>
      </w:r>
      <w:r w:rsidR="00ED076D">
        <w:rPr>
          <w:rFonts w:asciiTheme="majorBidi" w:hAnsiTheme="majorBidi" w:cstheme="majorBidi"/>
          <w:lang w:val="en-GB"/>
        </w:rPr>
        <w:t xml:space="preserve">use </w:t>
      </w:r>
      <w:r w:rsidR="004639B7">
        <w:rPr>
          <w:rFonts w:asciiTheme="majorBidi" w:hAnsiTheme="majorBidi" w:cstheme="majorBidi"/>
          <w:lang w:val="en-GB"/>
        </w:rPr>
        <w:t>of ‘</w:t>
      </w:r>
      <w:r w:rsidR="00ED076D">
        <w:rPr>
          <w:rFonts w:asciiTheme="majorBidi" w:hAnsiTheme="majorBidi" w:cstheme="majorBidi"/>
          <w:lang w:val="en-GB"/>
        </w:rPr>
        <w:t>War</w:t>
      </w:r>
      <w:r w:rsidR="004639B7">
        <w:rPr>
          <w:rFonts w:asciiTheme="majorBidi" w:hAnsiTheme="majorBidi" w:cstheme="majorBidi"/>
          <w:lang w:val="en-GB"/>
        </w:rPr>
        <w:t>’</w:t>
      </w:r>
      <w:r w:rsidR="00DC17B8">
        <w:rPr>
          <w:rFonts w:asciiTheme="majorBidi" w:hAnsiTheme="majorBidi" w:cstheme="majorBidi"/>
          <w:lang w:val="en-GB"/>
        </w:rPr>
        <w:t>, and her</w:t>
      </w:r>
      <w:r w:rsidR="00ED076D">
        <w:rPr>
          <w:rFonts w:asciiTheme="majorBidi" w:hAnsiTheme="majorBidi" w:cstheme="majorBidi"/>
          <w:lang w:val="en-GB"/>
        </w:rPr>
        <w:t xml:space="preserve"> pairing </w:t>
      </w:r>
      <w:r w:rsidR="00DC17B8">
        <w:rPr>
          <w:rFonts w:asciiTheme="majorBidi" w:hAnsiTheme="majorBidi" w:cstheme="majorBidi"/>
          <w:lang w:val="en-GB"/>
        </w:rPr>
        <w:t xml:space="preserve">of this </w:t>
      </w:r>
      <w:r w:rsidR="00ED076D">
        <w:rPr>
          <w:rFonts w:asciiTheme="majorBidi" w:hAnsiTheme="majorBidi" w:cstheme="majorBidi"/>
          <w:lang w:val="en-GB"/>
        </w:rPr>
        <w:t>with the extensive study of past events</w:t>
      </w:r>
      <w:r w:rsidR="008E2E10">
        <w:rPr>
          <w:rFonts w:asciiTheme="majorBidi" w:hAnsiTheme="majorBidi" w:cstheme="majorBidi"/>
          <w:lang w:val="en-GB"/>
        </w:rPr>
        <w:t>.</w:t>
      </w:r>
      <w:r w:rsidR="004C5B95">
        <w:rPr>
          <w:rStyle w:val="FootnoteReference"/>
          <w:rFonts w:asciiTheme="majorBidi" w:hAnsiTheme="majorBidi" w:cstheme="majorBidi"/>
          <w:lang w:val="en-GB"/>
        </w:rPr>
        <w:footnoteReference w:id="1"/>
      </w:r>
      <w:r w:rsidR="00ED076D">
        <w:rPr>
          <w:rFonts w:asciiTheme="majorBidi" w:hAnsiTheme="majorBidi" w:cstheme="majorBidi"/>
          <w:lang w:val="en-GB"/>
        </w:rPr>
        <w:t xml:space="preserve"> </w:t>
      </w:r>
      <w:r w:rsidR="004639B7">
        <w:rPr>
          <w:rFonts w:asciiTheme="majorBidi" w:hAnsiTheme="majorBidi" w:cstheme="majorBidi"/>
          <w:lang w:val="en-GB"/>
        </w:rPr>
        <w:t xml:space="preserve">From this intervention, it seemed natural to </w:t>
      </w:r>
      <w:r w:rsidR="00CD2DA8">
        <w:rPr>
          <w:rFonts w:asciiTheme="majorBidi" w:hAnsiTheme="majorBidi" w:cstheme="majorBidi"/>
          <w:lang w:val="en-GB"/>
        </w:rPr>
        <w:t>wonder how this systematic narrative of battle and death which with initial association seems remote</w:t>
      </w:r>
      <w:r w:rsidR="00DC17B8">
        <w:rPr>
          <w:rFonts w:asciiTheme="majorBidi" w:hAnsiTheme="majorBidi" w:cstheme="majorBidi"/>
          <w:lang w:val="en-GB"/>
        </w:rPr>
        <w:t xml:space="preserve">ly far-off as </w:t>
      </w:r>
      <w:r w:rsidR="00DB0E01">
        <w:rPr>
          <w:rFonts w:asciiTheme="majorBidi" w:hAnsiTheme="majorBidi" w:cstheme="majorBidi"/>
          <w:lang w:val="en-GB"/>
        </w:rPr>
        <w:t>‘history’</w:t>
      </w:r>
      <w:r w:rsidR="00CD2DA8">
        <w:rPr>
          <w:rFonts w:asciiTheme="majorBidi" w:hAnsiTheme="majorBidi" w:cstheme="majorBidi"/>
          <w:lang w:val="en-GB"/>
        </w:rPr>
        <w:t xml:space="preserve">, </w:t>
      </w:r>
      <w:r w:rsidR="00DB0E01">
        <w:rPr>
          <w:rFonts w:asciiTheme="majorBidi" w:hAnsiTheme="majorBidi" w:cstheme="majorBidi"/>
          <w:lang w:val="en-GB"/>
        </w:rPr>
        <w:t>has mutated</w:t>
      </w:r>
      <w:r w:rsidR="00F34927">
        <w:rPr>
          <w:rFonts w:asciiTheme="majorBidi" w:hAnsiTheme="majorBidi" w:cstheme="majorBidi"/>
          <w:lang w:val="en-GB"/>
        </w:rPr>
        <w:t xml:space="preserve"> </w:t>
      </w:r>
      <w:r w:rsidR="00CD2DA8">
        <w:rPr>
          <w:rFonts w:asciiTheme="majorBidi" w:hAnsiTheme="majorBidi" w:cstheme="majorBidi"/>
          <w:lang w:val="en-GB"/>
        </w:rPr>
        <w:t xml:space="preserve">in form </w:t>
      </w:r>
      <w:r w:rsidR="00F34927">
        <w:rPr>
          <w:rFonts w:asciiTheme="majorBidi" w:hAnsiTheme="majorBidi" w:cstheme="majorBidi"/>
          <w:lang w:val="en-GB"/>
        </w:rPr>
        <w:t xml:space="preserve">to </w:t>
      </w:r>
      <w:r w:rsidR="00DB0E01">
        <w:rPr>
          <w:rFonts w:asciiTheme="majorBidi" w:hAnsiTheme="majorBidi" w:cstheme="majorBidi"/>
          <w:lang w:val="en-GB"/>
        </w:rPr>
        <w:t>occur in</w:t>
      </w:r>
      <w:r w:rsidR="00CD2DA8">
        <w:rPr>
          <w:rFonts w:asciiTheme="majorBidi" w:hAnsiTheme="majorBidi" w:cstheme="majorBidi"/>
          <w:lang w:val="en-GB"/>
        </w:rPr>
        <w:t xml:space="preserve"> my own li</w:t>
      </w:r>
      <w:r w:rsidR="00DB0E01">
        <w:rPr>
          <w:rFonts w:asciiTheme="majorBidi" w:hAnsiTheme="majorBidi" w:cstheme="majorBidi"/>
          <w:lang w:val="en-GB"/>
        </w:rPr>
        <w:t>fetime</w:t>
      </w:r>
      <w:r w:rsidR="004639B7">
        <w:rPr>
          <w:rFonts w:asciiTheme="majorBidi" w:hAnsiTheme="majorBidi" w:cstheme="majorBidi"/>
          <w:lang w:val="en-GB"/>
        </w:rPr>
        <w:t xml:space="preserve"> </w:t>
      </w:r>
      <w:r w:rsidR="00DB0E01">
        <w:rPr>
          <w:rFonts w:asciiTheme="majorBidi" w:hAnsiTheme="majorBidi" w:cstheme="majorBidi"/>
          <w:lang w:val="en-GB"/>
        </w:rPr>
        <w:t>within the 21</w:t>
      </w:r>
      <w:r w:rsidR="00DB0E01" w:rsidRPr="00DB0E01">
        <w:rPr>
          <w:rFonts w:asciiTheme="majorBidi" w:hAnsiTheme="majorBidi" w:cstheme="majorBidi"/>
          <w:vertAlign w:val="superscript"/>
          <w:lang w:val="en-GB"/>
        </w:rPr>
        <w:t>st</w:t>
      </w:r>
      <w:r w:rsidR="00DB0E01">
        <w:rPr>
          <w:rFonts w:asciiTheme="majorBidi" w:hAnsiTheme="majorBidi" w:cstheme="majorBidi"/>
          <w:lang w:val="en-GB"/>
        </w:rPr>
        <w:t xml:space="preserve"> century. In </w:t>
      </w:r>
      <w:r w:rsidR="00B65F0C">
        <w:rPr>
          <w:rFonts w:asciiTheme="majorBidi" w:hAnsiTheme="majorBidi" w:cstheme="majorBidi"/>
          <w:lang w:val="en-GB"/>
        </w:rPr>
        <w:t xml:space="preserve">talking </w:t>
      </w:r>
      <w:r w:rsidR="00DB0E01">
        <w:rPr>
          <w:rFonts w:asciiTheme="majorBidi" w:hAnsiTheme="majorBidi" w:cstheme="majorBidi"/>
          <w:lang w:val="en-GB"/>
        </w:rPr>
        <w:t>of the contemporary then, the ‘</w:t>
      </w:r>
      <w:r w:rsidR="00B26235">
        <w:rPr>
          <w:rFonts w:asciiTheme="majorBidi" w:hAnsiTheme="majorBidi" w:cstheme="majorBidi"/>
          <w:lang w:val="en-GB"/>
        </w:rPr>
        <w:t>W</w:t>
      </w:r>
      <w:r w:rsidR="00DB0E01">
        <w:rPr>
          <w:rFonts w:asciiTheme="majorBidi" w:hAnsiTheme="majorBidi" w:cstheme="majorBidi"/>
          <w:lang w:val="en-GB"/>
        </w:rPr>
        <w:t xml:space="preserve">ar on terror’ which </w:t>
      </w:r>
      <w:r w:rsidR="00B26235">
        <w:rPr>
          <w:rFonts w:asciiTheme="majorBidi" w:hAnsiTheme="majorBidi" w:cstheme="majorBidi"/>
          <w:lang w:val="en-GB"/>
        </w:rPr>
        <w:t>at times resists the vanquishing of an opponent</w:t>
      </w:r>
      <w:r w:rsidR="002E2BC1">
        <w:rPr>
          <w:rFonts w:asciiTheme="majorBidi" w:hAnsiTheme="majorBidi" w:cstheme="majorBidi"/>
          <w:lang w:val="en-GB"/>
        </w:rPr>
        <w:t xml:space="preserve"> </w:t>
      </w:r>
      <w:r w:rsidR="00B26235">
        <w:rPr>
          <w:rFonts w:asciiTheme="majorBidi" w:hAnsiTheme="majorBidi" w:cstheme="majorBidi"/>
          <w:lang w:val="en-GB"/>
        </w:rPr>
        <w:t>or claim to victory</w:t>
      </w:r>
      <w:r w:rsidR="003602F0">
        <w:rPr>
          <w:rFonts w:asciiTheme="majorBidi" w:hAnsiTheme="majorBidi" w:cstheme="majorBidi"/>
          <w:lang w:val="en-GB"/>
        </w:rPr>
        <w:t>,</w:t>
      </w:r>
      <w:r w:rsidR="00DA663C">
        <w:rPr>
          <w:rFonts w:asciiTheme="majorBidi" w:hAnsiTheme="majorBidi" w:cstheme="majorBidi"/>
          <w:lang w:val="en-GB"/>
        </w:rPr>
        <w:t xml:space="preserve"> </w:t>
      </w:r>
      <w:r w:rsidR="001A07E1">
        <w:rPr>
          <w:rFonts w:asciiTheme="majorBidi" w:hAnsiTheme="majorBidi" w:cstheme="majorBidi"/>
          <w:lang w:val="en-GB"/>
        </w:rPr>
        <w:t>proves</w:t>
      </w:r>
      <w:r w:rsidR="00DB0068">
        <w:rPr>
          <w:rFonts w:asciiTheme="majorBidi" w:hAnsiTheme="majorBidi" w:cstheme="majorBidi"/>
          <w:lang w:val="en-GB"/>
        </w:rPr>
        <w:t xml:space="preserve"> difficult to be talked about as a tangible, definitive</w:t>
      </w:r>
      <w:r w:rsidR="00DA663C">
        <w:rPr>
          <w:rFonts w:asciiTheme="majorBidi" w:hAnsiTheme="majorBidi" w:cstheme="majorBidi"/>
          <w:lang w:val="en-GB"/>
        </w:rPr>
        <w:t xml:space="preserve"> topic</w:t>
      </w:r>
      <w:r w:rsidR="00AE6641">
        <w:rPr>
          <w:rFonts w:asciiTheme="majorBidi" w:hAnsiTheme="majorBidi" w:cstheme="majorBidi"/>
          <w:lang w:val="en-GB"/>
        </w:rPr>
        <w:t xml:space="preserve"> </w:t>
      </w:r>
      <w:r w:rsidR="00CB679E">
        <w:rPr>
          <w:rFonts w:asciiTheme="majorBidi" w:hAnsiTheme="majorBidi" w:cstheme="majorBidi"/>
          <w:lang w:val="en-GB"/>
        </w:rPr>
        <w:t>within time</w:t>
      </w:r>
      <w:r w:rsidR="009C7EE5">
        <w:rPr>
          <w:rFonts w:asciiTheme="majorBidi" w:hAnsiTheme="majorBidi" w:cstheme="majorBidi"/>
          <w:lang w:val="en-GB"/>
        </w:rPr>
        <w:t xml:space="preserve">. </w:t>
      </w:r>
      <w:r w:rsidR="00CB679E">
        <w:rPr>
          <w:rFonts w:asciiTheme="majorBidi" w:hAnsiTheme="majorBidi" w:cstheme="majorBidi"/>
          <w:lang w:val="en-GB"/>
        </w:rPr>
        <w:t xml:space="preserve">From this, </w:t>
      </w:r>
      <w:r w:rsidR="00DA663C">
        <w:rPr>
          <w:rFonts w:asciiTheme="majorBidi" w:hAnsiTheme="majorBidi" w:cstheme="majorBidi"/>
          <w:lang w:val="en-GB"/>
        </w:rPr>
        <w:t xml:space="preserve">I </w:t>
      </w:r>
      <w:r w:rsidR="00CB679E">
        <w:rPr>
          <w:rFonts w:asciiTheme="majorBidi" w:hAnsiTheme="majorBidi" w:cstheme="majorBidi"/>
          <w:lang w:val="en-GB"/>
        </w:rPr>
        <w:t xml:space="preserve">therefore </w:t>
      </w:r>
      <w:r w:rsidR="00DA663C">
        <w:rPr>
          <w:rFonts w:asciiTheme="majorBidi" w:hAnsiTheme="majorBidi" w:cstheme="majorBidi"/>
          <w:lang w:val="en-GB"/>
        </w:rPr>
        <w:t>want to ask the fundamental question</w:t>
      </w:r>
      <w:r w:rsidR="006A424A">
        <w:rPr>
          <w:rFonts w:asciiTheme="majorBidi" w:hAnsiTheme="majorBidi" w:cstheme="majorBidi"/>
          <w:lang w:val="en-GB"/>
        </w:rPr>
        <w:t xml:space="preserve"> of</w:t>
      </w:r>
      <w:r w:rsidR="00DC17B8">
        <w:rPr>
          <w:rFonts w:asciiTheme="majorBidi" w:hAnsiTheme="majorBidi" w:cstheme="majorBidi"/>
          <w:lang w:val="en-GB"/>
        </w:rPr>
        <w:t>,</w:t>
      </w:r>
      <w:r w:rsidR="006A424A">
        <w:rPr>
          <w:rFonts w:asciiTheme="majorBidi" w:hAnsiTheme="majorBidi" w:cstheme="majorBidi"/>
          <w:lang w:val="en-GB"/>
        </w:rPr>
        <w:t xml:space="preserve"> for what purpose</w:t>
      </w:r>
      <w:r w:rsidR="00DC17B8">
        <w:rPr>
          <w:rFonts w:asciiTheme="majorBidi" w:hAnsiTheme="majorBidi" w:cstheme="majorBidi"/>
          <w:lang w:val="en-GB"/>
        </w:rPr>
        <w:t>s</w:t>
      </w:r>
      <w:r w:rsidR="006A424A">
        <w:rPr>
          <w:rFonts w:asciiTheme="majorBidi" w:hAnsiTheme="majorBidi" w:cstheme="majorBidi"/>
          <w:lang w:val="en-GB"/>
        </w:rPr>
        <w:t xml:space="preserve"> </w:t>
      </w:r>
      <w:r w:rsidR="006A424A">
        <w:rPr>
          <w:rFonts w:asciiTheme="majorBidi" w:hAnsiTheme="majorBidi" w:cstheme="majorBidi"/>
          <w:lang w:val="en-GB"/>
        </w:rPr>
        <w:lastRenderedPageBreak/>
        <w:t>does this war happen,</w:t>
      </w:r>
      <w:r w:rsidR="00DA663C">
        <w:rPr>
          <w:rFonts w:asciiTheme="majorBidi" w:hAnsiTheme="majorBidi" w:cstheme="majorBidi"/>
          <w:lang w:val="en-GB"/>
        </w:rPr>
        <w:t xml:space="preserve"> so historians can </w:t>
      </w:r>
      <w:r w:rsidR="006A424A">
        <w:rPr>
          <w:rFonts w:asciiTheme="majorBidi" w:hAnsiTheme="majorBidi" w:cstheme="majorBidi"/>
          <w:lang w:val="en-GB"/>
        </w:rPr>
        <w:t>evaluate and document the</w:t>
      </w:r>
      <w:r w:rsidR="00C65894">
        <w:rPr>
          <w:rFonts w:asciiTheme="majorBidi" w:hAnsiTheme="majorBidi" w:cstheme="majorBidi"/>
          <w:lang w:val="en-GB"/>
        </w:rPr>
        <w:t>se</w:t>
      </w:r>
      <w:r w:rsidR="006A424A">
        <w:rPr>
          <w:rFonts w:asciiTheme="majorBidi" w:hAnsiTheme="majorBidi" w:cstheme="majorBidi"/>
          <w:lang w:val="en-GB"/>
        </w:rPr>
        <w:t xml:space="preserve"> happenings with confidence</w:t>
      </w:r>
      <w:r w:rsidR="00EA5F0D">
        <w:rPr>
          <w:rFonts w:asciiTheme="majorBidi" w:hAnsiTheme="majorBidi" w:cstheme="majorBidi"/>
          <w:lang w:val="en-GB"/>
        </w:rPr>
        <w:t>,</w:t>
      </w:r>
      <w:r w:rsidR="006A424A">
        <w:rPr>
          <w:rFonts w:asciiTheme="majorBidi" w:hAnsiTheme="majorBidi" w:cstheme="majorBidi"/>
          <w:lang w:val="en-GB"/>
        </w:rPr>
        <w:t xml:space="preserve"> and further re-inscribe </w:t>
      </w:r>
      <w:r w:rsidR="00EC4F17">
        <w:rPr>
          <w:rFonts w:asciiTheme="majorBidi" w:hAnsiTheme="majorBidi" w:cstheme="majorBidi"/>
          <w:lang w:val="en-GB"/>
        </w:rPr>
        <w:t>the presence of lives lost</w:t>
      </w:r>
      <w:r w:rsidR="008E0F16">
        <w:rPr>
          <w:rFonts w:asciiTheme="majorBidi" w:hAnsiTheme="majorBidi" w:cstheme="majorBidi"/>
          <w:lang w:val="en-GB"/>
        </w:rPr>
        <w:t>. Although thoroughly debated, my given line of argument finds most</w:t>
      </w:r>
      <w:r w:rsidR="007A0EAC">
        <w:rPr>
          <w:rFonts w:asciiTheme="majorBidi" w:hAnsiTheme="majorBidi" w:cstheme="majorBidi"/>
          <w:lang w:val="en-GB"/>
        </w:rPr>
        <w:t xml:space="preserve"> contextual and theoretical resonance with </w:t>
      </w:r>
      <w:r w:rsidR="00EC4F17">
        <w:rPr>
          <w:rFonts w:asciiTheme="majorBidi" w:hAnsiTheme="majorBidi" w:cstheme="majorBidi"/>
          <w:lang w:val="en-GB"/>
        </w:rPr>
        <w:t>the event of 9/11, a pinnacle occurrence of</w:t>
      </w:r>
      <w:r w:rsidR="007A0EAC">
        <w:rPr>
          <w:rFonts w:asciiTheme="majorBidi" w:hAnsiTheme="majorBidi" w:cstheme="majorBidi"/>
          <w:lang w:val="en-GB"/>
        </w:rPr>
        <w:t xml:space="preserve"> </w:t>
      </w:r>
      <w:r w:rsidR="00EC4F17">
        <w:rPr>
          <w:rFonts w:asciiTheme="majorBidi" w:hAnsiTheme="majorBidi" w:cstheme="majorBidi"/>
          <w:lang w:val="en-GB"/>
        </w:rPr>
        <w:t xml:space="preserve">mass destruction which has blanketed </w:t>
      </w:r>
      <w:r w:rsidR="00A939A5">
        <w:rPr>
          <w:rFonts w:asciiTheme="majorBidi" w:hAnsiTheme="majorBidi" w:cstheme="majorBidi"/>
          <w:lang w:val="en-GB"/>
        </w:rPr>
        <w:t>past, present and future</w:t>
      </w:r>
      <w:r w:rsidR="00EC4F17">
        <w:rPr>
          <w:rFonts w:asciiTheme="majorBidi" w:hAnsiTheme="majorBidi" w:cstheme="majorBidi"/>
          <w:lang w:val="en-GB"/>
        </w:rPr>
        <w:t xml:space="preserve"> in it</w:t>
      </w:r>
      <w:r w:rsidR="00EA5F0D">
        <w:rPr>
          <w:rFonts w:asciiTheme="majorBidi" w:hAnsiTheme="majorBidi" w:cstheme="majorBidi"/>
          <w:lang w:val="en-GB"/>
        </w:rPr>
        <w:t>s effect as</w:t>
      </w:r>
      <w:r w:rsidR="00EC4F17">
        <w:rPr>
          <w:rFonts w:asciiTheme="majorBidi" w:hAnsiTheme="majorBidi" w:cstheme="majorBidi"/>
          <w:lang w:val="en-GB"/>
        </w:rPr>
        <w:t xml:space="preserve"> an act which mightily struck the U.S. political body. </w:t>
      </w:r>
      <w:r w:rsidR="000D06CC">
        <w:rPr>
          <w:rFonts w:asciiTheme="majorBidi" w:hAnsiTheme="majorBidi" w:cstheme="majorBidi"/>
          <w:lang w:val="en-GB"/>
        </w:rPr>
        <w:t>To reiterate</w:t>
      </w:r>
      <w:r w:rsidR="00FD599A">
        <w:rPr>
          <w:rFonts w:asciiTheme="majorBidi" w:hAnsiTheme="majorBidi" w:cstheme="majorBidi"/>
          <w:lang w:val="en-GB"/>
        </w:rPr>
        <w:t xml:space="preserve"> the question of </w:t>
      </w:r>
      <w:r w:rsidR="0038227D">
        <w:rPr>
          <w:rFonts w:asciiTheme="majorBidi" w:hAnsiTheme="majorBidi" w:cstheme="majorBidi"/>
          <w:i/>
          <w:iCs/>
          <w:lang w:val="en-GB"/>
        </w:rPr>
        <w:t>why</w:t>
      </w:r>
      <w:r w:rsidR="00BB41E3">
        <w:rPr>
          <w:rFonts w:asciiTheme="majorBidi" w:hAnsiTheme="majorBidi" w:cstheme="majorBidi"/>
          <w:lang w:val="en-GB"/>
        </w:rPr>
        <w:t xml:space="preserve"> </w:t>
      </w:r>
      <w:r w:rsidR="001C7D54">
        <w:rPr>
          <w:rFonts w:asciiTheme="majorBidi" w:hAnsiTheme="majorBidi" w:cstheme="majorBidi"/>
          <w:lang w:val="en-GB"/>
        </w:rPr>
        <w:t xml:space="preserve">in line with observing the movement of the event and its effect as causal </w:t>
      </w:r>
      <w:r w:rsidR="00BB41E3">
        <w:rPr>
          <w:rFonts w:asciiTheme="majorBidi" w:hAnsiTheme="majorBidi" w:cstheme="majorBidi"/>
          <w:lang w:val="en-GB"/>
        </w:rPr>
        <w:t>representations</w:t>
      </w:r>
      <w:r w:rsidR="001C7D54">
        <w:rPr>
          <w:rFonts w:asciiTheme="majorBidi" w:hAnsiTheme="majorBidi" w:cstheme="majorBidi"/>
          <w:lang w:val="en-GB"/>
        </w:rPr>
        <w:t xml:space="preserve"> of one another</w:t>
      </w:r>
      <w:r w:rsidR="004B60C4">
        <w:rPr>
          <w:rFonts w:asciiTheme="majorBidi" w:hAnsiTheme="majorBidi" w:cstheme="majorBidi"/>
          <w:lang w:val="en-GB"/>
        </w:rPr>
        <w:t>, my argument for this essay will prevail here. T</w:t>
      </w:r>
      <w:r w:rsidR="00BB41E3">
        <w:rPr>
          <w:rFonts w:asciiTheme="majorBidi" w:hAnsiTheme="majorBidi" w:cstheme="majorBidi"/>
          <w:lang w:val="en-GB"/>
        </w:rPr>
        <w:t>hrough analysing and co</w:t>
      </w:r>
      <w:r w:rsidR="001C7D54">
        <w:rPr>
          <w:rFonts w:asciiTheme="majorBidi" w:hAnsiTheme="majorBidi" w:cstheme="majorBidi"/>
          <w:lang w:val="en-GB"/>
        </w:rPr>
        <w:t xml:space="preserve">mparing moments and methods of how each force of terror and state action can come into view </w:t>
      </w:r>
      <w:r w:rsidR="00037D14">
        <w:rPr>
          <w:rFonts w:asciiTheme="majorBidi" w:hAnsiTheme="majorBidi" w:cstheme="majorBidi"/>
          <w:lang w:val="en-GB"/>
        </w:rPr>
        <w:t>through the language</w:t>
      </w:r>
      <w:r w:rsidR="00BB41E3">
        <w:rPr>
          <w:rFonts w:asciiTheme="majorBidi" w:hAnsiTheme="majorBidi" w:cstheme="majorBidi"/>
          <w:lang w:val="en-GB"/>
        </w:rPr>
        <w:t xml:space="preserve"> of theatre and performanc</w:t>
      </w:r>
      <w:r w:rsidR="00120BDF">
        <w:rPr>
          <w:rFonts w:asciiTheme="majorBidi" w:hAnsiTheme="majorBidi" w:cstheme="majorBidi"/>
          <w:lang w:val="en-GB"/>
        </w:rPr>
        <w:t xml:space="preserve">e, </w:t>
      </w:r>
      <w:r w:rsidR="004B60C4">
        <w:rPr>
          <w:rFonts w:asciiTheme="majorBidi" w:hAnsiTheme="majorBidi" w:cstheme="majorBidi"/>
          <w:lang w:val="en-GB"/>
        </w:rPr>
        <w:t>this essay will argue that each force aims to</w:t>
      </w:r>
      <w:r w:rsidR="00120BDF">
        <w:rPr>
          <w:rFonts w:asciiTheme="majorBidi" w:hAnsiTheme="majorBidi" w:cstheme="majorBidi"/>
          <w:lang w:val="en-GB"/>
        </w:rPr>
        <w:t xml:space="preserve"> claim</w:t>
      </w:r>
      <w:r w:rsidR="001C7D54">
        <w:rPr>
          <w:rFonts w:asciiTheme="majorBidi" w:hAnsiTheme="majorBidi" w:cstheme="majorBidi"/>
          <w:lang w:val="en-GB"/>
        </w:rPr>
        <w:t xml:space="preserve"> both a time and space to overrule pre-emptive living</w:t>
      </w:r>
      <w:r w:rsidR="00BC0449">
        <w:rPr>
          <w:rFonts w:asciiTheme="majorBidi" w:hAnsiTheme="majorBidi" w:cstheme="majorBidi"/>
          <w:lang w:val="en-GB"/>
        </w:rPr>
        <w:t xml:space="preserve"> or power</w:t>
      </w:r>
      <w:r w:rsidR="001C7D54">
        <w:rPr>
          <w:rFonts w:asciiTheme="majorBidi" w:hAnsiTheme="majorBidi" w:cstheme="majorBidi"/>
          <w:lang w:val="en-GB"/>
        </w:rPr>
        <w:t xml:space="preserve">, a claim which stands as a </w:t>
      </w:r>
      <w:r w:rsidR="00BB41E3">
        <w:rPr>
          <w:rFonts w:asciiTheme="majorBidi" w:hAnsiTheme="majorBidi" w:cstheme="majorBidi"/>
          <w:lang w:val="en-GB"/>
        </w:rPr>
        <w:t>fo</w:t>
      </w:r>
      <w:r w:rsidR="00902539">
        <w:rPr>
          <w:rFonts w:asciiTheme="majorBidi" w:hAnsiTheme="majorBidi" w:cstheme="majorBidi"/>
          <w:lang w:val="en-GB"/>
        </w:rPr>
        <w:t>rm of totality, wholeness or</w:t>
      </w:r>
      <w:r w:rsidR="00AA6B3C">
        <w:rPr>
          <w:rFonts w:asciiTheme="majorBidi" w:hAnsiTheme="majorBidi" w:cstheme="majorBidi"/>
          <w:lang w:val="en-GB"/>
        </w:rPr>
        <w:t xml:space="preserve"> </w:t>
      </w:r>
      <w:r w:rsidR="001C7D54">
        <w:rPr>
          <w:rFonts w:asciiTheme="majorBidi" w:hAnsiTheme="majorBidi" w:cstheme="majorBidi"/>
          <w:lang w:val="en-GB"/>
        </w:rPr>
        <w:t xml:space="preserve">desired </w:t>
      </w:r>
      <w:r w:rsidR="00F927F5">
        <w:rPr>
          <w:rFonts w:asciiTheme="majorBidi" w:hAnsiTheme="majorBidi" w:cstheme="majorBidi"/>
          <w:lang w:val="en-GB"/>
        </w:rPr>
        <w:t>‘</w:t>
      </w:r>
      <w:r w:rsidR="001C7D54">
        <w:rPr>
          <w:rFonts w:asciiTheme="majorBidi" w:hAnsiTheme="majorBidi" w:cstheme="majorBidi"/>
          <w:lang w:val="en-GB"/>
        </w:rPr>
        <w:t>once</w:t>
      </w:r>
      <w:r w:rsidR="00F927F5">
        <w:rPr>
          <w:rFonts w:asciiTheme="majorBidi" w:hAnsiTheme="majorBidi" w:cstheme="majorBidi"/>
          <w:lang w:val="en-GB"/>
        </w:rPr>
        <w:t>’</w:t>
      </w:r>
      <w:r w:rsidR="001C7D54">
        <w:rPr>
          <w:rFonts w:asciiTheme="majorBidi" w:hAnsiTheme="majorBidi" w:cstheme="majorBidi"/>
          <w:lang w:val="en-GB"/>
        </w:rPr>
        <w:t xml:space="preserve"> moment</w:t>
      </w:r>
      <w:r w:rsidR="00AA6B3C">
        <w:rPr>
          <w:rFonts w:asciiTheme="majorBidi" w:hAnsiTheme="majorBidi" w:cstheme="majorBidi"/>
          <w:lang w:val="en-GB"/>
        </w:rPr>
        <w:t>,</w:t>
      </w:r>
      <w:r w:rsidR="001C7D54">
        <w:rPr>
          <w:rFonts w:asciiTheme="majorBidi" w:hAnsiTheme="majorBidi" w:cstheme="majorBidi"/>
          <w:lang w:val="en-GB"/>
        </w:rPr>
        <w:t xml:space="preserve"> be it a</w:t>
      </w:r>
      <w:r w:rsidR="00443E7B">
        <w:rPr>
          <w:rFonts w:asciiTheme="majorBidi" w:hAnsiTheme="majorBidi" w:cstheme="majorBidi"/>
          <w:lang w:val="en-GB"/>
        </w:rPr>
        <w:t xml:space="preserve"> utopian vision or </w:t>
      </w:r>
      <w:r w:rsidR="001C7D54">
        <w:rPr>
          <w:rFonts w:asciiTheme="majorBidi" w:hAnsiTheme="majorBidi" w:cstheme="majorBidi"/>
          <w:lang w:val="en-GB"/>
        </w:rPr>
        <w:t xml:space="preserve">temporary </w:t>
      </w:r>
      <w:r w:rsidR="00AA6B3C">
        <w:rPr>
          <w:rFonts w:asciiTheme="majorBidi" w:hAnsiTheme="majorBidi" w:cstheme="majorBidi"/>
          <w:lang w:val="en-GB"/>
        </w:rPr>
        <w:t>holding action occurring</w:t>
      </w:r>
      <w:r w:rsidR="001C7D54">
        <w:rPr>
          <w:rFonts w:asciiTheme="majorBidi" w:hAnsiTheme="majorBidi" w:cstheme="majorBidi"/>
          <w:lang w:val="en-GB"/>
        </w:rPr>
        <w:t xml:space="preserve"> in real-time. In</w:t>
      </w:r>
      <w:r w:rsidR="00902539">
        <w:rPr>
          <w:rFonts w:asciiTheme="majorBidi" w:hAnsiTheme="majorBidi" w:cstheme="majorBidi"/>
          <w:lang w:val="en-GB"/>
        </w:rPr>
        <w:t xml:space="preserve"> understanding this</w:t>
      </w:r>
      <w:r w:rsidR="00955C96">
        <w:rPr>
          <w:rFonts w:asciiTheme="majorBidi" w:hAnsiTheme="majorBidi" w:cstheme="majorBidi"/>
          <w:lang w:val="en-GB"/>
        </w:rPr>
        <w:t xml:space="preserve"> and for the means of this essay</w:t>
      </w:r>
      <w:r w:rsidR="00902539">
        <w:rPr>
          <w:rFonts w:asciiTheme="majorBidi" w:hAnsiTheme="majorBidi" w:cstheme="majorBidi"/>
          <w:lang w:val="en-GB"/>
        </w:rPr>
        <w:t xml:space="preserve"> however</w:t>
      </w:r>
      <w:r w:rsidR="00955C96">
        <w:rPr>
          <w:rFonts w:asciiTheme="majorBidi" w:hAnsiTheme="majorBidi" w:cstheme="majorBidi"/>
          <w:lang w:val="en-GB"/>
        </w:rPr>
        <w:t xml:space="preserve">, the spectator who stands outside of the calling action is </w:t>
      </w:r>
      <w:r w:rsidR="008142AB">
        <w:rPr>
          <w:rFonts w:asciiTheme="majorBidi" w:hAnsiTheme="majorBidi" w:cstheme="majorBidi"/>
          <w:lang w:val="en-GB"/>
        </w:rPr>
        <w:t>always</w:t>
      </w:r>
      <w:r w:rsidR="00955C96">
        <w:rPr>
          <w:rFonts w:asciiTheme="majorBidi" w:hAnsiTheme="majorBidi" w:cstheme="majorBidi"/>
          <w:lang w:val="en-GB"/>
        </w:rPr>
        <w:t xml:space="preserve"> deemed</w:t>
      </w:r>
      <w:r w:rsidR="008142AB">
        <w:rPr>
          <w:rFonts w:asciiTheme="majorBidi" w:hAnsiTheme="majorBidi" w:cstheme="majorBidi"/>
          <w:lang w:val="en-GB"/>
        </w:rPr>
        <w:t xml:space="preserve"> docile</w:t>
      </w:r>
      <w:r w:rsidR="00955C96">
        <w:rPr>
          <w:rFonts w:asciiTheme="majorBidi" w:hAnsiTheme="majorBidi" w:cstheme="majorBidi"/>
          <w:lang w:val="en-GB"/>
        </w:rPr>
        <w:t xml:space="preserve"> or isolated</w:t>
      </w:r>
      <w:r w:rsidR="008142AB">
        <w:rPr>
          <w:rFonts w:asciiTheme="majorBidi" w:hAnsiTheme="majorBidi" w:cstheme="majorBidi"/>
          <w:lang w:val="en-GB"/>
        </w:rPr>
        <w:t xml:space="preserve">, as both forces </w:t>
      </w:r>
      <w:r w:rsidR="00955C96">
        <w:rPr>
          <w:rFonts w:asciiTheme="majorBidi" w:hAnsiTheme="majorBidi" w:cstheme="majorBidi"/>
          <w:lang w:val="en-GB"/>
        </w:rPr>
        <w:t>presume death to be as</w:t>
      </w:r>
      <w:r w:rsidR="008142AB">
        <w:rPr>
          <w:rFonts w:asciiTheme="majorBidi" w:hAnsiTheme="majorBidi" w:cstheme="majorBidi"/>
          <w:lang w:val="en-GB"/>
        </w:rPr>
        <w:t xml:space="preserve"> </w:t>
      </w:r>
      <w:r w:rsidR="00955C96">
        <w:rPr>
          <w:rFonts w:asciiTheme="majorBidi" w:hAnsiTheme="majorBidi" w:cstheme="majorBidi"/>
          <w:lang w:val="en-GB"/>
        </w:rPr>
        <w:t xml:space="preserve">given </w:t>
      </w:r>
      <w:r w:rsidR="008142AB">
        <w:rPr>
          <w:rFonts w:asciiTheme="majorBidi" w:hAnsiTheme="majorBidi" w:cstheme="majorBidi"/>
          <w:lang w:val="en-GB"/>
        </w:rPr>
        <w:t>exces</w:t>
      </w:r>
      <w:r w:rsidR="00955C96">
        <w:rPr>
          <w:rFonts w:asciiTheme="majorBidi" w:hAnsiTheme="majorBidi" w:cstheme="majorBidi"/>
          <w:lang w:val="en-GB"/>
        </w:rPr>
        <w:t>s to the prioritisation of mortality.</w:t>
      </w:r>
      <w:r w:rsidR="008142AB">
        <w:rPr>
          <w:rFonts w:asciiTheme="majorBidi" w:hAnsiTheme="majorBidi" w:cstheme="majorBidi"/>
          <w:lang w:val="en-GB"/>
        </w:rPr>
        <w:t xml:space="preserve"> </w:t>
      </w:r>
      <w:r w:rsidR="00BC0449">
        <w:rPr>
          <w:rFonts w:asciiTheme="majorBidi" w:hAnsiTheme="majorBidi" w:cstheme="majorBidi"/>
          <w:lang w:val="en-GB"/>
        </w:rPr>
        <w:t>What I mean by p</w:t>
      </w:r>
      <w:r w:rsidR="000308BB">
        <w:rPr>
          <w:rFonts w:asciiTheme="majorBidi" w:hAnsiTheme="majorBidi" w:cstheme="majorBidi"/>
          <w:lang w:val="en-GB"/>
        </w:rPr>
        <w:t>re</w:t>
      </w:r>
      <w:r w:rsidR="00BC0449">
        <w:rPr>
          <w:rFonts w:asciiTheme="majorBidi" w:hAnsiTheme="majorBidi" w:cstheme="majorBidi"/>
          <w:lang w:val="en-GB"/>
        </w:rPr>
        <w:t xml:space="preserve">-emption is a </w:t>
      </w:r>
      <w:r w:rsidR="000308BB">
        <w:rPr>
          <w:rFonts w:asciiTheme="majorBidi" w:hAnsiTheme="majorBidi" w:cstheme="majorBidi"/>
          <w:lang w:val="en-GB"/>
        </w:rPr>
        <w:t>power space or action</w:t>
      </w:r>
      <w:r w:rsidR="00BC0449">
        <w:rPr>
          <w:rFonts w:asciiTheme="majorBidi" w:hAnsiTheme="majorBidi" w:cstheme="majorBidi"/>
          <w:lang w:val="en-GB"/>
        </w:rPr>
        <w:t xml:space="preserve"> operating</w:t>
      </w:r>
      <w:r w:rsidR="000308BB">
        <w:rPr>
          <w:rFonts w:asciiTheme="majorBidi" w:hAnsiTheme="majorBidi" w:cstheme="majorBidi"/>
          <w:lang w:val="en-GB"/>
        </w:rPr>
        <w:t xml:space="preserve"> over a ‘proto-territory tensed with a compelling excess of potential that renders it strictly un</w:t>
      </w:r>
      <w:r w:rsidR="00FF7F0B">
        <w:rPr>
          <w:rFonts w:asciiTheme="majorBidi" w:hAnsiTheme="majorBidi" w:cstheme="majorBidi"/>
          <w:lang w:val="en-GB"/>
        </w:rPr>
        <w:t>-</w:t>
      </w:r>
      <w:r w:rsidR="000308BB">
        <w:rPr>
          <w:rFonts w:asciiTheme="majorBidi" w:hAnsiTheme="majorBidi" w:cstheme="majorBidi"/>
          <w:lang w:val="en-GB"/>
        </w:rPr>
        <w:t>liv</w:t>
      </w:r>
      <w:r w:rsidR="00FF7F0B">
        <w:rPr>
          <w:rFonts w:asciiTheme="majorBidi" w:hAnsiTheme="majorBidi" w:cstheme="majorBidi"/>
          <w:lang w:val="en-GB"/>
        </w:rPr>
        <w:t>e</w:t>
      </w:r>
      <w:r w:rsidR="000308BB">
        <w:rPr>
          <w:rFonts w:asciiTheme="majorBidi" w:hAnsiTheme="majorBidi" w:cstheme="majorBidi"/>
          <w:lang w:val="en-GB"/>
        </w:rPr>
        <w:t>able</w:t>
      </w:r>
      <w:r w:rsidR="00FF7F0B">
        <w:rPr>
          <w:rFonts w:asciiTheme="majorBidi" w:hAnsiTheme="majorBidi" w:cstheme="majorBidi"/>
          <w:lang w:val="en-GB"/>
        </w:rPr>
        <w:t>’</w:t>
      </w:r>
      <w:r w:rsidR="00583617">
        <w:rPr>
          <w:rFonts w:asciiTheme="majorBidi" w:hAnsiTheme="majorBidi" w:cstheme="majorBidi"/>
          <w:lang w:val="en-GB"/>
        </w:rPr>
        <w:t>,</w:t>
      </w:r>
      <w:r w:rsidR="00BC0449">
        <w:rPr>
          <w:rFonts w:asciiTheme="majorBidi" w:hAnsiTheme="majorBidi" w:cstheme="majorBidi"/>
          <w:lang w:val="en-GB"/>
        </w:rPr>
        <w:t xml:space="preserve"> </w:t>
      </w:r>
      <w:r w:rsidR="00583617">
        <w:rPr>
          <w:rFonts w:asciiTheme="majorBidi" w:hAnsiTheme="majorBidi" w:cstheme="majorBidi"/>
          <w:lang w:val="en-GB"/>
        </w:rPr>
        <w:t>t</w:t>
      </w:r>
      <w:r w:rsidR="00BC0449">
        <w:rPr>
          <w:rFonts w:asciiTheme="majorBidi" w:hAnsiTheme="majorBidi" w:cstheme="majorBidi"/>
          <w:lang w:val="en-GB"/>
        </w:rPr>
        <w:t>his ‘potential’</w:t>
      </w:r>
      <w:r w:rsidR="00E11B72">
        <w:rPr>
          <w:rFonts w:asciiTheme="majorBidi" w:hAnsiTheme="majorBidi" w:cstheme="majorBidi"/>
          <w:lang w:val="en-GB"/>
        </w:rPr>
        <w:t xml:space="preserve"> as Massumi</w:t>
      </w:r>
      <w:r w:rsidR="00583617">
        <w:rPr>
          <w:rFonts w:asciiTheme="majorBidi" w:hAnsiTheme="majorBidi" w:cstheme="majorBidi"/>
          <w:lang w:val="en-GB"/>
        </w:rPr>
        <w:t xml:space="preserve"> uses here, is what is </w:t>
      </w:r>
      <w:r w:rsidR="00BC0449">
        <w:rPr>
          <w:rFonts w:asciiTheme="majorBidi" w:hAnsiTheme="majorBidi" w:cstheme="majorBidi"/>
          <w:lang w:val="en-GB"/>
        </w:rPr>
        <w:t>present over contemporary living space,</w:t>
      </w:r>
      <w:r w:rsidR="00583617">
        <w:rPr>
          <w:rFonts w:asciiTheme="majorBidi" w:hAnsiTheme="majorBidi" w:cstheme="majorBidi"/>
          <w:lang w:val="en-GB"/>
        </w:rPr>
        <w:t xml:space="preserve"> the omnipresence</w:t>
      </w:r>
      <w:r w:rsidR="00BC0449">
        <w:rPr>
          <w:rFonts w:asciiTheme="majorBidi" w:hAnsiTheme="majorBidi" w:cstheme="majorBidi"/>
          <w:lang w:val="en-GB"/>
        </w:rPr>
        <w:t xml:space="preserve"> of striking death.</w:t>
      </w:r>
      <w:r w:rsidR="002E6A51">
        <w:rPr>
          <w:rStyle w:val="FootnoteReference"/>
          <w:rFonts w:asciiTheme="majorBidi" w:hAnsiTheme="majorBidi" w:cstheme="majorBidi"/>
          <w:lang w:val="en-GB"/>
        </w:rPr>
        <w:footnoteReference w:id="2"/>
      </w:r>
      <w:r w:rsidR="00BC0449">
        <w:rPr>
          <w:rFonts w:asciiTheme="majorBidi" w:hAnsiTheme="majorBidi" w:cstheme="majorBidi"/>
          <w:lang w:val="en-GB"/>
        </w:rPr>
        <w:t xml:space="preserve"> </w:t>
      </w:r>
      <w:r w:rsidR="008142AB">
        <w:rPr>
          <w:rFonts w:asciiTheme="majorBidi" w:hAnsiTheme="majorBidi" w:cstheme="majorBidi"/>
          <w:lang w:val="en-GB"/>
        </w:rPr>
        <w:t>As this unfolds, I wil</w:t>
      </w:r>
      <w:r w:rsidR="00583617">
        <w:rPr>
          <w:rFonts w:asciiTheme="majorBidi" w:hAnsiTheme="majorBidi" w:cstheme="majorBidi"/>
          <w:lang w:val="en-GB"/>
        </w:rPr>
        <w:t>l question</w:t>
      </w:r>
      <w:r w:rsidR="00E11B72">
        <w:rPr>
          <w:rFonts w:asciiTheme="majorBidi" w:hAnsiTheme="majorBidi" w:cstheme="majorBidi"/>
          <w:lang w:val="en-GB"/>
        </w:rPr>
        <w:t xml:space="preserve"> the supposed opposition</w:t>
      </w:r>
      <w:r w:rsidR="00E01846">
        <w:rPr>
          <w:rFonts w:asciiTheme="majorBidi" w:hAnsiTheme="majorBidi" w:cstheme="majorBidi"/>
          <w:lang w:val="en-GB"/>
        </w:rPr>
        <w:t xml:space="preserve"> of manner spanning across</w:t>
      </w:r>
      <w:r w:rsidR="00583617">
        <w:rPr>
          <w:rFonts w:asciiTheme="majorBidi" w:hAnsiTheme="majorBidi" w:cstheme="majorBidi"/>
          <w:lang w:val="en-GB"/>
        </w:rPr>
        <w:t xml:space="preserve"> each side</w:t>
      </w:r>
      <w:r w:rsidR="00E01846">
        <w:rPr>
          <w:rFonts w:asciiTheme="majorBidi" w:hAnsiTheme="majorBidi" w:cstheme="majorBidi"/>
          <w:lang w:val="en-GB"/>
        </w:rPr>
        <w:t>,</w:t>
      </w:r>
      <w:r w:rsidR="00560071">
        <w:rPr>
          <w:rFonts w:asciiTheme="majorBidi" w:hAnsiTheme="majorBidi" w:cstheme="majorBidi"/>
          <w:lang w:val="en-GB"/>
        </w:rPr>
        <w:t xml:space="preserve"> through asking how long </w:t>
      </w:r>
      <w:r w:rsidR="00BC0449">
        <w:rPr>
          <w:rFonts w:asciiTheme="majorBidi" w:hAnsiTheme="majorBidi" w:cstheme="majorBidi"/>
          <w:lang w:val="en-GB"/>
        </w:rPr>
        <w:t xml:space="preserve">this claiming of </w:t>
      </w:r>
      <w:r w:rsidR="00BC0449" w:rsidRPr="00BC0449">
        <w:rPr>
          <w:rFonts w:asciiTheme="majorBidi" w:hAnsiTheme="majorBidi" w:cstheme="majorBidi"/>
          <w:lang w:val="en-GB"/>
        </w:rPr>
        <w:t>a</w:t>
      </w:r>
      <w:r w:rsidR="00BC0449">
        <w:rPr>
          <w:rFonts w:asciiTheme="majorBidi" w:hAnsiTheme="majorBidi" w:cstheme="majorBidi"/>
          <w:lang w:val="en-GB"/>
        </w:rPr>
        <w:t xml:space="preserve"> </w:t>
      </w:r>
      <w:r w:rsidR="00583617">
        <w:rPr>
          <w:rFonts w:asciiTheme="majorBidi" w:hAnsiTheme="majorBidi" w:cstheme="majorBidi"/>
          <w:lang w:val="en-GB"/>
        </w:rPr>
        <w:t xml:space="preserve">singular </w:t>
      </w:r>
      <w:r w:rsidR="00BC0449">
        <w:rPr>
          <w:rFonts w:asciiTheme="majorBidi" w:hAnsiTheme="majorBidi" w:cstheme="majorBidi"/>
          <w:lang w:val="en-GB"/>
        </w:rPr>
        <w:t xml:space="preserve">time or a space </w:t>
      </w:r>
      <w:r w:rsidR="00140D08" w:rsidRPr="00BC0449">
        <w:rPr>
          <w:rFonts w:asciiTheme="majorBidi" w:hAnsiTheme="majorBidi" w:cstheme="majorBidi"/>
          <w:lang w:val="en-GB"/>
        </w:rPr>
        <w:t>can</w:t>
      </w:r>
      <w:r w:rsidR="00E01846">
        <w:rPr>
          <w:rFonts w:asciiTheme="majorBidi" w:hAnsiTheme="majorBidi" w:cstheme="majorBidi"/>
          <w:lang w:val="en-GB"/>
        </w:rPr>
        <w:t xml:space="preserve"> actually</w:t>
      </w:r>
      <w:r w:rsidR="00583617">
        <w:rPr>
          <w:rFonts w:asciiTheme="majorBidi" w:hAnsiTheme="majorBidi" w:cstheme="majorBidi"/>
          <w:lang w:val="en-GB"/>
        </w:rPr>
        <w:t xml:space="preserve"> be held if read</w:t>
      </w:r>
      <w:r w:rsidR="00E01846">
        <w:rPr>
          <w:rFonts w:asciiTheme="majorBidi" w:hAnsiTheme="majorBidi" w:cstheme="majorBidi"/>
          <w:lang w:val="en-GB"/>
        </w:rPr>
        <w:t xml:space="preserve"> through the eyes of</w:t>
      </w:r>
      <w:r w:rsidR="008142AB">
        <w:rPr>
          <w:rFonts w:asciiTheme="majorBidi" w:hAnsiTheme="majorBidi" w:cstheme="majorBidi"/>
          <w:lang w:val="en-GB"/>
        </w:rPr>
        <w:t xml:space="preserve"> theatr</w:t>
      </w:r>
      <w:r w:rsidR="001951E0">
        <w:rPr>
          <w:rFonts w:asciiTheme="majorBidi" w:hAnsiTheme="majorBidi" w:cstheme="majorBidi"/>
          <w:lang w:val="en-GB"/>
        </w:rPr>
        <w:t>ical spe</w:t>
      </w:r>
      <w:r w:rsidR="00583617">
        <w:rPr>
          <w:rFonts w:asciiTheme="majorBidi" w:hAnsiTheme="majorBidi" w:cstheme="majorBidi"/>
          <w:lang w:val="en-GB"/>
        </w:rPr>
        <w:t>ctacle and performances, and furthermore</w:t>
      </w:r>
      <w:r w:rsidR="00E01846">
        <w:rPr>
          <w:rFonts w:asciiTheme="majorBidi" w:hAnsiTheme="majorBidi" w:cstheme="majorBidi"/>
          <w:lang w:val="en-GB"/>
        </w:rPr>
        <w:t>, the state we are left in</w:t>
      </w:r>
      <w:r w:rsidR="001951E0">
        <w:rPr>
          <w:rFonts w:asciiTheme="majorBidi" w:hAnsiTheme="majorBidi" w:cstheme="majorBidi"/>
          <w:lang w:val="en-GB"/>
        </w:rPr>
        <w:t>.</w:t>
      </w:r>
      <w:r w:rsidR="008142AB">
        <w:rPr>
          <w:rFonts w:asciiTheme="majorBidi" w:hAnsiTheme="majorBidi" w:cstheme="majorBidi"/>
          <w:lang w:val="en-GB"/>
        </w:rPr>
        <w:t xml:space="preserve"> </w:t>
      </w:r>
      <w:r w:rsidR="00066261">
        <w:rPr>
          <w:rFonts w:asciiTheme="majorBidi" w:hAnsiTheme="majorBidi" w:cstheme="majorBidi"/>
          <w:lang w:val="en-GB"/>
        </w:rPr>
        <w:t xml:space="preserve">In </w:t>
      </w:r>
      <w:r w:rsidR="00583617">
        <w:rPr>
          <w:rFonts w:asciiTheme="majorBidi" w:hAnsiTheme="majorBidi" w:cstheme="majorBidi"/>
          <w:lang w:val="en-GB"/>
        </w:rPr>
        <w:t xml:space="preserve">the </w:t>
      </w:r>
      <w:r w:rsidR="00066261">
        <w:rPr>
          <w:rFonts w:asciiTheme="majorBidi" w:hAnsiTheme="majorBidi" w:cstheme="majorBidi"/>
          <w:lang w:val="en-GB"/>
        </w:rPr>
        <w:t>form of primary texts</w:t>
      </w:r>
      <w:r w:rsidR="00583617">
        <w:rPr>
          <w:rFonts w:asciiTheme="majorBidi" w:hAnsiTheme="majorBidi" w:cstheme="majorBidi"/>
          <w:lang w:val="en-GB"/>
        </w:rPr>
        <w:t>’ then, I will introduce images</w:t>
      </w:r>
      <w:r w:rsidR="00811721">
        <w:rPr>
          <w:rFonts w:asciiTheme="majorBidi" w:hAnsiTheme="majorBidi" w:cstheme="majorBidi"/>
          <w:lang w:val="en-GB"/>
        </w:rPr>
        <w:t xml:space="preserve"> </w:t>
      </w:r>
      <w:r w:rsidR="00066261">
        <w:rPr>
          <w:rFonts w:asciiTheme="majorBidi" w:hAnsiTheme="majorBidi" w:cstheme="majorBidi"/>
          <w:lang w:val="en-GB"/>
        </w:rPr>
        <w:t xml:space="preserve">with the intentions </w:t>
      </w:r>
      <w:r w:rsidR="0006789E">
        <w:rPr>
          <w:rFonts w:asciiTheme="majorBidi" w:hAnsiTheme="majorBidi" w:cstheme="majorBidi"/>
          <w:lang w:val="en-GB"/>
        </w:rPr>
        <w:t xml:space="preserve">to create a </w:t>
      </w:r>
      <w:r w:rsidR="00583617">
        <w:rPr>
          <w:rFonts w:asciiTheme="majorBidi" w:hAnsiTheme="majorBidi" w:cstheme="majorBidi"/>
          <w:lang w:val="en-GB"/>
        </w:rPr>
        <w:t xml:space="preserve">visually </w:t>
      </w:r>
      <w:r w:rsidR="0006789E">
        <w:rPr>
          <w:rFonts w:asciiTheme="majorBidi" w:hAnsiTheme="majorBidi" w:cstheme="majorBidi"/>
          <w:lang w:val="en-GB"/>
        </w:rPr>
        <w:t xml:space="preserve">immersive, theatrical experience for my reader </w:t>
      </w:r>
      <w:proofErr w:type="gramStart"/>
      <w:r w:rsidR="0006789E">
        <w:rPr>
          <w:rFonts w:asciiTheme="majorBidi" w:hAnsiTheme="majorBidi" w:cstheme="majorBidi"/>
          <w:lang w:val="en-GB"/>
        </w:rPr>
        <w:t>in o</w:t>
      </w:r>
      <w:r w:rsidR="00E9354B">
        <w:rPr>
          <w:rFonts w:asciiTheme="majorBidi" w:hAnsiTheme="majorBidi" w:cstheme="majorBidi"/>
          <w:lang w:val="en-GB"/>
        </w:rPr>
        <w:t>rder to</w:t>
      </w:r>
      <w:proofErr w:type="gramEnd"/>
      <w:r w:rsidR="00E9354B">
        <w:rPr>
          <w:rFonts w:asciiTheme="majorBidi" w:hAnsiTheme="majorBidi" w:cstheme="majorBidi"/>
          <w:lang w:val="en-GB"/>
        </w:rPr>
        <w:t xml:space="preserve"> talk</w:t>
      </w:r>
      <w:r w:rsidR="00E01846">
        <w:rPr>
          <w:rFonts w:asciiTheme="majorBidi" w:hAnsiTheme="majorBidi" w:cstheme="majorBidi"/>
          <w:lang w:val="en-GB"/>
        </w:rPr>
        <w:t xml:space="preserve"> of and comprehend catastrophe. From this therefore,</w:t>
      </w:r>
      <w:r w:rsidR="00583617">
        <w:rPr>
          <w:rFonts w:asciiTheme="majorBidi" w:hAnsiTheme="majorBidi" w:cstheme="majorBidi"/>
          <w:lang w:val="en-GB"/>
        </w:rPr>
        <w:t xml:space="preserve"> </w:t>
      </w:r>
      <w:r w:rsidR="00B14BC4">
        <w:rPr>
          <w:rFonts w:asciiTheme="majorBidi" w:hAnsiTheme="majorBidi" w:cstheme="majorBidi"/>
          <w:lang w:val="en-GB"/>
        </w:rPr>
        <w:lastRenderedPageBreak/>
        <w:t>I p</w:t>
      </w:r>
      <w:r w:rsidR="006574B8">
        <w:rPr>
          <w:rFonts w:asciiTheme="majorBidi" w:hAnsiTheme="majorBidi" w:cstheme="majorBidi"/>
          <w:lang w:val="en-GB"/>
        </w:rPr>
        <w:t xml:space="preserve">osit this writing as a </w:t>
      </w:r>
      <w:r w:rsidR="00B14BC4">
        <w:rPr>
          <w:rFonts w:asciiTheme="majorBidi" w:hAnsiTheme="majorBidi" w:cstheme="majorBidi"/>
          <w:lang w:val="en-GB"/>
        </w:rPr>
        <w:t xml:space="preserve">creative piece </w:t>
      </w:r>
      <w:r w:rsidR="00E9354B">
        <w:rPr>
          <w:rFonts w:asciiTheme="majorBidi" w:hAnsiTheme="majorBidi" w:cstheme="majorBidi"/>
          <w:lang w:val="en-GB"/>
        </w:rPr>
        <w:t>of theory</w:t>
      </w:r>
      <w:r w:rsidR="00433A80">
        <w:rPr>
          <w:rFonts w:asciiTheme="majorBidi" w:hAnsiTheme="majorBidi" w:cstheme="majorBidi"/>
          <w:lang w:val="en-GB"/>
        </w:rPr>
        <w:t xml:space="preserve"> </w:t>
      </w:r>
      <w:r w:rsidR="00E01846">
        <w:rPr>
          <w:rFonts w:asciiTheme="majorBidi" w:hAnsiTheme="majorBidi" w:cstheme="majorBidi"/>
          <w:lang w:val="en-GB"/>
        </w:rPr>
        <w:t>wrapped</w:t>
      </w:r>
      <w:r w:rsidR="00B17ECD">
        <w:rPr>
          <w:rFonts w:asciiTheme="majorBidi" w:hAnsiTheme="majorBidi" w:cstheme="majorBidi"/>
          <w:lang w:val="en-GB"/>
        </w:rPr>
        <w:t xml:space="preserve"> alongside</w:t>
      </w:r>
      <w:r w:rsidR="00B14BC4">
        <w:rPr>
          <w:rFonts w:asciiTheme="majorBidi" w:hAnsiTheme="majorBidi" w:cstheme="majorBidi"/>
          <w:lang w:val="en-GB"/>
        </w:rPr>
        <w:t xml:space="preserve"> </w:t>
      </w:r>
      <w:r w:rsidR="00E01846">
        <w:rPr>
          <w:rFonts w:asciiTheme="majorBidi" w:hAnsiTheme="majorBidi" w:cstheme="majorBidi"/>
          <w:lang w:val="en-GB"/>
        </w:rPr>
        <w:t xml:space="preserve">a </w:t>
      </w:r>
      <w:r w:rsidR="00B14BC4">
        <w:rPr>
          <w:rFonts w:asciiTheme="majorBidi" w:hAnsiTheme="majorBidi" w:cstheme="majorBidi"/>
          <w:lang w:val="en-GB"/>
        </w:rPr>
        <w:t xml:space="preserve">standard form which evaluates </w:t>
      </w:r>
      <w:r w:rsidR="00B14BC4" w:rsidRPr="00B14BC4">
        <w:rPr>
          <w:rFonts w:asciiTheme="majorBidi" w:hAnsiTheme="majorBidi" w:cstheme="majorBidi"/>
          <w:i/>
          <w:iCs/>
          <w:lang w:val="en-GB"/>
        </w:rPr>
        <w:t>action</w:t>
      </w:r>
      <w:r w:rsidR="00B14BC4">
        <w:rPr>
          <w:rFonts w:asciiTheme="majorBidi" w:hAnsiTheme="majorBidi" w:cstheme="majorBidi"/>
          <w:lang w:val="en-GB"/>
        </w:rPr>
        <w:t xml:space="preserve"> primarily.</w:t>
      </w:r>
    </w:p>
    <w:p w14:paraId="4F40B717" w14:textId="5194B3A1" w:rsidR="00F122CF" w:rsidRDefault="00753964" w:rsidP="00753964">
      <w:pPr>
        <w:spacing w:line="480" w:lineRule="auto"/>
        <w:rPr>
          <w:rFonts w:asciiTheme="majorBidi" w:hAnsiTheme="majorBidi" w:cstheme="majorBidi"/>
          <w:lang w:val="en-GB"/>
        </w:rPr>
      </w:pPr>
      <w:r>
        <w:rPr>
          <w:rFonts w:asciiTheme="majorBidi" w:hAnsiTheme="majorBidi" w:cstheme="majorBidi"/>
          <w:lang w:val="en-GB"/>
        </w:rPr>
        <w:t xml:space="preserve">  </w:t>
      </w:r>
      <w:r w:rsidR="002349E4">
        <w:rPr>
          <w:rFonts w:asciiTheme="majorBidi" w:hAnsiTheme="majorBidi" w:cstheme="majorBidi"/>
          <w:lang w:val="en-GB"/>
        </w:rPr>
        <w:t>In developing t</w:t>
      </w:r>
      <w:r w:rsidR="00B14BC4">
        <w:rPr>
          <w:rFonts w:asciiTheme="majorBidi" w:hAnsiTheme="majorBidi" w:cstheme="majorBidi"/>
          <w:lang w:val="en-GB"/>
        </w:rPr>
        <w:t xml:space="preserve">his then, </w:t>
      </w:r>
      <w:r w:rsidR="00B17ECD">
        <w:rPr>
          <w:rFonts w:asciiTheme="majorBidi" w:hAnsiTheme="majorBidi" w:cstheme="majorBidi"/>
          <w:lang w:val="en-GB"/>
        </w:rPr>
        <w:t>what does one initially</w:t>
      </w:r>
      <w:r w:rsidR="00B14BC4">
        <w:rPr>
          <w:rFonts w:asciiTheme="majorBidi" w:hAnsiTheme="majorBidi" w:cstheme="majorBidi"/>
          <w:lang w:val="en-GB"/>
        </w:rPr>
        <w:t xml:space="preserve"> </w:t>
      </w:r>
      <w:r w:rsidR="00B17ECD">
        <w:rPr>
          <w:rFonts w:asciiTheme="majorBidi" w:hAnsiTheme="majorBidi" w:cstheme="majorBidi"/>
          <w:lang w:val="en-GB"/>
        </w:rPr>
        <w:t xml:space="preserve">see </w:t>
      </w:r>
      <w:r w:rsidR="00B14BC4">
        <w:rPr>
          <w:rFonts w:asciiTheme="majorBidi" w:hAnsiTheme="majorBidi" w:cstheme="majorBidi"/>
          <w:lang w:val="en-GB"/>
        </w:rPr>
        <w:t xml:space="preserve">when observing figure 1, </w:t>
      </w:r>
      <w:r w:rsidR="008D63FE">
        <w:rPr>
          <w:rFonts w:asciiTheme="majorBidi" w:hAnsiTheme="majorBidi" w:cstheme="majorBidi"/>
          <w:lang w:val="en-GB"/>
        </w:rPr>
        <w:t>in thinking about</w:t>
      </w:r>
      <w:r w:rsidR="00DE69E6">
        <w:rPr>
          <w:rFonts w:asciiTheme="majorBidi" w:hAnsiTheme="majorBidi" w:cstheme="majorBidi"/>
          <w:lang w:val="en-GB"/>
        </w:rPr>
        <w:t xml:space="preserve"> </w:t>
      </w:r>
      <w:r w:rsidR="008D63FE">
        <w:rPr>
          <w:rFonts w:asciiTheme="majorBidi" w:hAnsiTheme="majorBidi" w:cstheme="majorBidi"/>
          <w:lang w:val="en-GB"/>
        </w:rPr>
        <w:t>the</w:t>
      </w:r>
      <w:r w:rsidR="00DE69E6">
        <w:rPr>
          <w:rFonts w:asciiTheme="majorBidi" w:hAnsiTheme="majorBidi" w:cstheme="majorBidi"/>
          <w:lang w:val="en-GB"/>
        </w:rPr>
        <w:t xml:space="preserve"> winning over </w:t>
      </w:r>
      <w:r w:rsidR="00B17ECD">
        <w:rPr>
          <w:rFonts w:asciiTheme="majorBidi" w:hAnsiTheme="majorBidi" w:cstheme="majorBidi"/>
          <w:lang w:val="en-GB"/>
        </w:rPr>
        <w:t xml:space="preserve">of </w:t>
      </w:r>
      <w:r w:rsidR="00DE69E6">
        <w:rPr>
          <w:rFonts w:asciiTheme="majorBidi" w:hAnsiTheme="majorBidi" w:cstheme="majorBidi"/>
          <w:lang w:val="en-GB"/>
        </w:rPr>
        <w:t>pre-emptiv</w:t>
      </w:r>
      <w:r w:rsidR="00E01846">
        <w:rPr>
          <w:rFonts w:asciiTheme="majorBidi" w:hAnsiTheme="majorBidi" w:cstheme="majorBidi"/>
          <w:lang w:val="en-GB"/>
        </w:rPr>
        <w:t>e living through claiming a</w:t>
      </w:r>
      <w:r w:rsidR="00803394">
        <w:rPr>
          <w:rFonts w:asciiTheme="majorBidi" w:hAnsiTheme="majorBidi" w:cstheme="majorBidi"/>
          <w:lang w:val="en-GB"/>
        </w:rPr>
        <w:t xml:space="preserve"> space and time?</w:t>
      </w:r>
      <w:r w:rsidR="00D116E0">
        <w:rPr>
          <w:rFonts w:asciiTheme="majorBidi" w:hAnsiTheme="majorBidi" w:cstheme="majorBidi"/>
          <w:lang w:val="en-GB"/>
        </w:rPr>
        <w:t xml:space="preserve"> I </w:t>
      </w:r>
      <w:r w:rsidR="00587683">
        <w:rPr>
          <w:rFonts w:asciiTheme="majorBidi" w:hAnsiTheme="majorBidi" w:cstheme="majorBidi"/>
          <w:lang w:val="en-GB"/>
        </w:rPr>
        <w:t>argue that this</w:t>
      </w:r>
      <w:r w:rsidR="00285DA3">
        <w:rPr>
          <w:rFonts w:asciiTheme="majorBidi" w:hAnsiTheme="majorBidi" w:cstheme="majorBidi"/>
          <w:lang w:val="en-GB"/>
        </w:rPr>
        <w:t xml:space="preserve"> current</w:t>
      </w:r>
      <w:r w:rsidR="00587683">
        <w:rPr>
          <w:rFonts w:asciiTheme="majorBidi" w:hAnsiTheme="majorBidi" w:cstheme="majorBidi"/>
          <w:lang w:val="en-GB"/>
        </w:rPr>
        <w:t xml:space="preserve"> territ</w:t>
      </w:r>
      <w:r w:rsidR="00733D0C">
        <w:rPr>
          <w:rFonts w:asciiTheme="majorBidi" w:hAnsiTheme="majorBidi" w:cstheme="majorBidi"/>
          <w:lang w:val="en-GB"/>
        </w:rPr>
        <w:t xml:space="preserve">orial feud can take refuge, or find </w:t>
      </w:r>
      <w:r w:rsidR="004C09FB">
        <w:rPr>
          <w:rFonts w:asciiTheme="majorBidi" w:hAnsiTheme="majorBidi" w:cstheme="majorBidi"/>
          <w:lang w:val="en-GB"/>
        </w:rPr>
        <w:t xml:space="preserve">metaphorical </w:t>
      </w:r>
      <w:r w:rsidR="00803394">
        <w:rPr>
          <w:rFonts w:asciiTheme="majorBidi" w:hAnsiTheme="majorBidi" w:cstheme="majorBidi"/>
          <w:lang w:val="en-GB"/>
        </w:rPr>
        <w:t>association</w:t>
      </w:r>
      <w:r w:rsidR="00733D0C">
        <w:rPr>
          <w:rFonts w:asciiTheme="majorBidi" w:hAnsiTheme="majorBidi" w:cstheme="majorBidi"/>
          <w:lang w:val="en-GB"/>
        </w:rPr>
        <w:t xml:space="preserve"> </w:t>
      </w:r>
      <w:r w:rsidR="000137CA">
        <w:rPr>
          <w:rFonts w:asciiTheme="majorBidi" w:hAnsiTheme="majorBidi" w:cstheme="majorBidi"/>
          <w:lang w:val="en-GB"/>
        </w:rPr>
        <w:t>through what this image represents</w:t>
      </w:r>
      <w:r w:rsidR="00803394">
        <w:rPr>
          <w:rFonts w:asciiTheme="majorBidi" w:hAnsiTheme="majorBidi" w:cstheme="majorBidi"/>
          <w:lang w:val="en-GB"/>
        </w:rPr>
        <w:t>.</w:t>
      </w:r>
      <w:r w:rsidR="009D6385">
        <w:rPr>
          <w:rFonts w:asciiTheme="majorBidi" w:hAnsiTheme="majorBidi" w:cstheme="majorBidi"/>
          <w:lang w:val="en-GB"/>
        </w:rPr>
        <w:t xml:space="preserve"> </w:t>
      </w:r>
      <w:r w:rsidR="008F1FAB">
        <w:rPr>
          <w:rFonts w:asciiTheme="majorBidi" w:hAnsiTheme="majorBidi" w:cstheme="majorBidi"/>
          <w:lang w:val="en-GB"/>
        </w:rPr>
        <w:t>T</w:t>
      </w:r>
      <w:r w:rsidR="00803394">
        <w:rPr>
          <w:rFonts w:asciiTheme="majorBidi" w:hAnsiTheme="majorBidi" w:cstheme="majorBidi"/>
          <w:lang w:val="en-GB"/>
        </w:rPr>
        <w:t>o be the</w:t>
      </w:r>
      <w:r w:rsidR="008A3D20">
        <w:rPr>
          <w:rFonts w:asciiTheme="majorBidi" w:hAnsiTheme="majorBidi" w:cstheme="majorBidi"/>
          <w:lang w:val="en-GB"/>
        </w:rPr>
        <w:t xml:space="preserve"> </w:t>
      </w:r>
      <w:r w:rsidR="005D130F">
        <w:rPr>
          <w:rFonts w:asciiTheme="majorBidi" w:hAnsiTheme="majorBidi" w:cstheme="majorBidi"/>
          <w:lang w:val="en-GB"/>
        </w:rPr>
        <w:t>survivor</w:t>
      </w:r>
      <w:r w:rsidR="008E0A82">
        <w:rPr>
          <w:rFonts w:asciiTheme="majorBidi" w:hAnsiTheme="majorBidi" w:cstheme="majorBidi"/>
          <w:lang w:val="en-GB"/>
        </w:rPr>
        <w:t xml:space="preserve"> of a</w:t>
      </w:r>
      <w:r w:rsidR="005D130F">
        <w:rPr>
          <w:rFonts w:asciiTheme="majorBidi" w:hAnsiTheme="majorBidi" w:cstheme="majorBidi"/>
          <w:lang w:val="en-GB"/>
        </w:rPr>
        <w:t xml:space="preserve"> post-d</w:t>
      </w:r>
      <w:r w:rsidR="008D63FE">
        <w:rPr>
          <w:rFonts w:asciiTheme="majorBidi" w:hAnsiTheme="majorBidi" w:cstheme="majorBidi"/>
          <w:lang w:val="en-GB"/>
        </w:rPr>
        <w:t>isaster, theoretically,</w:t>
      </w:r>
      <w:r w:rsidR="00637DAA">
        <w:rPr>
          <w:rFonts w:asciiTheme="majorBidi" w:hAnsiTheme="majorBidi" w:cstheme="majorBidi"/>
          <w:lang w:val="en-GB"/>
        </w:rPr>
        <w:t xml:space="preserve"> </w:t>
      </w:r>
      <w:r w:rsidR="008E0A82">
        <w:rPr>
          <w:rFonts w:asciiTheme="majorBidi" w:hAnsiTheme="majorBidi" w:cstheme="majorBidi"/>
          <w:lang w:val="en-GB"/>
        </w:rPr>
        <w:t>attributes</w:t>
      </w:r>
      <w:r w:rsidR="00803394">
        <w:rPr>
          <w:rFonts w:asciiTheme="majorBidi" w:hAnsiTheme="majorBidi" w:cstheme="majorBidi"/>
          <w:lang w:val="en-GB"/>
        </w:rPr>
        <w:t xml:space="preserve"> a power to those able</w:t>
      </w:r>
      <w:r w:rsidR="008D63FE">
        <w:rPr>
          <w:rFonts w:asciiTheme="majorBidi" w:hAnsiTheme="majorBidi" w:cstheme="majorBidi"/>
          <w:lang w:val="en-GB"/>
        </w:rPr>
        <w:t xml:space="preserve"> to </w:t>
      </w:r>
      <w:r w:rsidR="008D63FE">
        <w:rPr>
          <w:rFonts w:asciiTheme="majorBidi" w:hAnsiTheme="majorBidi" w:cstheme="majorBidi"/>
          <w:i/>
          <w:iCs/>
          <w:lang w:val="en-GB"/>
        </w:rPr>
        <w:t>see</w:t>
      </w:r>
      <w:r w:rsidR="008D63FE">
        <w:rPr>
          <w:rFonts w:asciiTheme="majorBidi" w:hAnsiTheme="majorBidi" w:cstheme="majorBidi"/>
          <w:lang w:val="en-GB"/>
        </w:rPr>
        <w:t xml:space="preserve"> the</w:t>
      </w:r>
      <w:r w:rsidR="008E0A82">
        <w:rPr>
          <w:rFonts w:asciiTheme="majorBidi" w:hAnsiTheme="majorBidi" w:cstheme="majorBidi"/>
          <w:lang w:val="en-GB"/>
        </w:rPr>
        <w:t xml:space="preserve"> </w:t>
      </w:r>
      <w:r w:rsidR="000961B0">
        <w:rPr>
          <w:rFonts w:asciiTheme="majorBidi" w:hAnsiTheme="majorBidi" w:cstheme="majorBidi"/>
          <w:lang w:val="en-GB"/>
        </w:rPr>
        <w:t>doomed</w:t>
      </w:r>
      <w:r w:rsidR="00637DAA">
        <w:rPr>
          <w:rFonts w:asciiTheme="majorBidi" w:hAnsiTheme="majorBidi" w:cstheme="majorBidi"/>
          <w:lang w:val="en-GB"/>
        </w:rPr>
        <w:t xml:space="preserve"> fate of the earth. </w:t>
      </w:r>
      <w:r w:rsidR="00897FD2">
        <w:rPr>
          <w:rFonts w:asciiTheme="majorBidi" w:hAnsiTheme="majorBidi" w:cstheme="majorBidi"/>
          <w:lang w:val="en-GB"/>
        </w:rPr>
        <w:t xml:space="preserve">This image depicting </w:t>
      </w:r>
      <w:r w:rsidR="00DD5268">
        <w:rPr>
          <w:rFonts w:asciiTheme="majorBidi" w:hAnsiTheme="majorBidi" w:cstheme="majorBidi"/>
          <w:lang w:val="en-GB"/>
        </w:rPr>
        <w:t xml:space="preserve">a fallen civilisation, overridden </w:t>
      </w:r>
      <w:r w:rsidR="008D63FE">
        <w:rPr>
          <w:rFonts w:asciiTheme="majorBidi" w:hAnsiTheme="majorBidi" w:cstheme="majorBidi"/>
          <w:lang w:val="en-GB"/>
        </w:rPr>
        <w:t xml:space="preserve">with greenery and silhouetted </w:t>
      </w:r>
      <w:r w:rsidR="00943E92">
        <w:rPr>
          <w:rFonts w:asciiTheme="majorBidi" w:hAnsiTheme="majorBidi" w:cstheme="majorBidi"/>
          <w:lang w:val="en-GB"/>
        </w:rPr>
        <w:t xml:space="preserve">against the equipped </w:t>
      </w:r>
      <w:r w:rsidR="00D3121E">
        <w:rPr>
          <w:rFonts w:asciiTheme="majorBidi" w:hAnsiTheme="majorBidi" w:cstheme="majorBidi"/>
          <w:lang w:val="en-GB"/>
        </w:rPr>
        <w:t xml:space="preserve">yet isolated </w:t>
      </w:r>
      <w:r w:rsidR="00943E92">
        <w:rPr>
          <w:rFonts w:asciiTheme="majorBidi" w:hAnsiTheme="majorBidi" w:cstheme="majorBidi"/>
          <w:lang w:val="en-GB"/>
        </w:rPr>
        <w:t>survivors</w:t>
      </w:r>
      <w:r w:rsidR="008E0A82">
        <w:rPr>
          <w:rFonts w:asciiTheme="majorBidi" w:hAnsiTheme="majorBidi" w:cstheme="majorBidi"/>
          <w:lang w:val="en-GB"/>
        </w:rPr>
        <w:t>,</w:t>
      </w:r>
      <w:r w:rsidR="00943E92">
        <w:rPr>
          <w:rFonts w:asciiTheme="majorBidi" w:hAnsiTheme="majorBidi" w:cstheme="majorBidi"/>
          <w:lang w:val="en-GB"/>
        </w:rPr>
        <w:t xml:space="preserve"> </w:t>
      </w:r>
      <w:r w:rsidR="008F1FAB">
        <w:rPr>
          <w:rFonts w:asciiTheme="majorBidi" w:hAnsiTheme="majorBidi" w:cstheme="majorBidi"/>
          <w:lang w:val="en-GB"/>
        </w:rPr>
        <w:t>answers</w:t>
      </w:r>
      <w:r w:rsidR="00943E92">
        <w:rPr>
          <w:rFonts w:asciiTheme="majorBidi" w:hAnsiTheme="majorBidi" w:cstheme="majorBidi"/>
          <w:lang w:val="en-GB"/>
        </w:rPr>
        <w:t xml:space="preserve"> the visual call</w:t>
      </w:r>
      <w:r w:rsidR="00C76D17">
        <w:rPr>
          <w:rFonts w:asciiTheme="majorBidi" w:hAnsiTheme="majorBidi" w:cstheme="majorBidi"/>
          <w:lang w:val="en-GB"/>
        </w:rPr>
        <w:t xml:space="preserve"> </w:t>
      </w:r>
      <w:r w:rsidR="00943E92">
        <w:rPr>
          <w:rFonts w:asciiTheme="majorBidi" w:hAnsiTheme="majorBidi" w:cstheme="majorBidi"/>
          <w:lang w:val="en-GB"/>
        </w:rPr>
        <w:t>both to the literary imagination and even future possibility;</w:t>
      </w:r>
      <w:r w:rsidR="008F1FAB">
        <w:rPr>
          <w:rFonts w:asciiTheme="majorBidi" w:hAnsiTheme="majorBidi" w:cstheme="majorBidi"/>
          <w:lang w:val="en-GB"/>
        </w:rPr>
        <w:t xml:space="preserve"> when </w:t>
      </w:r>
      <w:r w:rsidR="008D63FE">
        <w:rPr>
          <w:rFonts w:asciiTheme="majorBidi" w:hAnsiTheme="majorBidi" w:cstheme="majorBidi"/>
          <w:lang w:val="en-GB"/>
        </w:rPr>
        <w:t>weapons</w:t>
      </w:r>
      <w:r w:rsidR="008F1FAB">
        <w:rPr>
          <w:rFonts w:asciiTheme="majorBidi" w:hAnsiTheme="majorBidi" w:cstheme="majorBidi"/>
          <w:lang w:val="en-GB"/>
        </w:rPr>
        <w:t xml:space="preserve"> have the power to exterminate the globe, </w:t>
      </w:r>
      <w:r w:rsidR="00943E92">
        <w:rPr>
          <w:rFonts w:asciiTheme="majorBidi" w:hAnsiTheme="majorBidi" w:cstheme="majorBidi"/>
          <w:lang w:val="en-GB"/>
        </w:rPr>
        <w:t>dystopia can provide some</w:t>
      </w:r>
      <w:r w:rsidR="008F1FAB">
        <w:rPr>
          <w:rFonts w:asciiTheme="majorBidi" w:hAnsiTheme="majorBidi" w:cstheme="majorBidi"/>
          <w:lang w:val="en-GB"/>
        </w:rPr>
        <w:t xml:space="preserve"> image of what </w:t>
      </w:r>
      <w:r w:rsidR="008F1FAB">
        <w:rPr>
          <w:rFonts w:asciiTheme="majorBidi" w:hAnsiTheme="majorBidi" w:cstheme="majorBidi"/>
          <w:i/>
          <w:iCs/>
          <w:lang w:val="en-GB"/>
        </w:rPr>
        <w:t>could</w:t>
      </w:r>
      <w:r w:rsidR="008F1FAB">
        <w:rPr>
          <w:rFonts w:asciiTheme="majorBidi" w:hAnsiTheme="majorBidi" w:cstheme="majorBidi"/>
          <w:lang w:val="en-GB"/>
        </w:rPr>
        <w:t xml:space="preserve"> be</w:t>
      </w:r>
      <w:r w:rsidR="000961B0">
        <w:rPr>
          <w:rFonts w:asciiTheme="majorBidi" w:hAnsiTheme="majorBidi" w:cstheme="majorBidi"/>
          <w:lang w:val="en-GB"/>
        </w:rPr>
        <w:t>, through</w:t>
      </w:r>
      <w:r w:rsidR="00943E92">
        <w:rPr>
          <w:rFonts w:asciiTheme="majorBidi" w:hAnsiTheme="majorBidi" w:cstheme="majorBidi"/>
          <w:lang w:val="en-GB"/>
        </w:rPr>
        <w:t xml:space="preserve"> measuring</w:t>
      </w:r>
      <w:r w:rsidR="00BF387E">
        <w:rPr>
          <w:rFonts w:asciiTheme="majorBidi" w:hAnsiTheme="majorBidi" w:cstheme="majorBidi"/>
          <w:lang w:val="en-GB"/>
        </w:rPr>
        <w:t xml:space="preserve"> scalability</w:t>
      </w:r>
      <w:r w:rsidR="008F1FAB">
        <w:rPr>
          <w:rFonts w:asciiTheme="majorBidi" w:hAnsiTheme="majorBidi" w:cstheme="majorBidi"/>
          <w:lang w:val="en-GB"/>
        </w:rPr>
        <w:t>. Yet who would surviv</w:t>
      </w:r>
      <w:r w:rsidR="00943E92">
        <w:rPr>
          <w:rFonts w:asciiTheme="majorBidi" w:hAnsiTheme="majorBidi" w:cstheme="majorBidi"/>
          <w:lang w:val="en-GB"/>
        </w:rPr>
        <w:t>e- those with the resources i</w:t>
      </w:r>
      <w:r w:rsidR="002B0536">
        <w:rPr>
          <w:rFonts w:asciiTheme="majorBidi" w:hAnsiTheme="majorBidi" w:cstheme="majorBidi"/>
          <w:lang w:val="en-GB"/>
        </w:rPr>
        <w:t>n pre-prepared</w:t>
      </w:r>
      <w:r w:rsidR="008F1FAB">
        <w:rPr>
          <w:rFonts w:asciiTheme="majorBidi" w:hAnsiTheme="majorBidi" w:cstheme="majorBidi"/>
          <w:lang w:val="en-GB"/>
        </w:rPr>
        <w:t xml:space="preserve"> hi</w:t>
      </w:r>
      <w:r w:rsidR="00943E92">
        <w:rPr>
          <w:rFonts w:asciiTheme="majorBidi" w:hAnsiTheme="majorBidi" w:cstheme="majorBidi"/>
          <w:lang w:val="en-GB"/>
        </w:rPr>
        <w:t>ding spaces</w:t>
      </w:r>
      <w:r w:rsidR="008F1FAB">
        <w:rPr>
          <w:rFonts w:asciiTheme="majorBidi" w:hAnsiTheme="majorBidi" w:cstheme="majorBidi"/>
          <w:lang w:val="en-GB"/>
        </w:rPr>
        <w:t>?</w:t>
      </w:r>
      <w:r w:rsidR="00BF387E">
        <w:rPr>
          <w:rFonts w:asciiTheme="majorBidi" w:hAnsiTheme="majorBidi" w:cstheme="majorBidi"/>
          <w:lang w:val="en-GB"/>
        </w:rPr>
        <w:t xml:space="preserve"> </w:t>
      </w:r>
      <w:r w:rsidR="00D3121E">
        <w:rPr>
          <w:rFonts w:asciiTheme="majorBidi" w:hAnsiTheme="majorBidi" w:cstheme="majorBidi"/>
          <w:lang w:val="en-GB"/>
        </w:rPr>
        <w:t>Despite this though,</w:t>
      </w:r>
      <w:r w:rsidR="00C76D17">
        <w:rPr>
          <w:rFonts w:asciiTheme="majorBidi" w:hAnsiTheme="majorBidi" w:cstheme="majorBidi"/>
          <w:lang w:val="en-GB"/>
        </w:rPr>
        <w:t xml:space="preserve"> </w:t>
      </w:r>
      <w:r w:rsidR="00D3121E">
        <w:rPr>
          <w:rFonts w:asciiTheme="majorBidi" w:hAnsiTheme="majorBidi" w:cstheme="majorBidi"/>
          <w:lang w:val="en-GB"/>
        </w:rPr>
        <w:t xml:space="preserve">amongst the collapsed </w:t>
      </w:r>
      <w:r w:rsidR="000F59C5">
        <w:rPr>
          <w:rFonts w:asciiTheme="majorBidi" w:hAnsiTheme="majorBidi" w:cstheme="majorBidi"/>
          <w:lang w:val="en-GB"/>
        </w:rPr>
        <w:t xml:space="preserve">depiction of man-made </w:t>
      </w:r>
      <w:r w:rsidR="00BA18B1">
        <w:rPr>
          <w:rFonts w:asciiTheme="majorBidi" w:hAnsiTheme="majorBidi" w:cstheme="majorBidi"/>
          <w:lang w:val="en-GB"/>
        </w:rPr>
        <w:t xml:space="preserve">infrastructure and electrical invention, the workings of nature still thrive, almost swallowing the presence of human existence in its over-growth as the figures </w:t>
      </w:r>
      <w:r w:rsidR="0037633B">
        <w:rPr>
          <w:rFonts w:asciiTheme="majorBidi" w:hAnsiTheme="majorBidi" w:cstheme="majorBidi"/>
          <w:lang w:val="en-GB"/>
        </w:rPr>
        <w:t xml:space="preserve">fade into visual background. </w:t>
      </w:r>
      <w:r w:rsidR="003C640F">
        <w:rPr>
          <w:rFonts w:asciiTheme="majorBidi" w:hAnsiTheme="majorBidi" w:cstheme="majorBidi"/>
          <w:lang w:val="en-GB"/>
        </w:rPr>
        <w:t xml:space="preserve">There also needs to be, </w:t>
      </w:r>
      <w:r w:rsidR="00FD115D">
        <w:rPr>
          <w:rFonts w:asciiTheme="majorBidi" w:hAnsiTheme="majorBidi" w:cstheme="majorBidi"/>
          <w:lang w:val="en-GB"/>
        </w:rPr>
        <w:t>therefore</w:t>
      </w:r>
      <w:r w:rsidR="003C640F">
        <w:rPr>
          <w:rFonts w:asciiTheme="majorBidi" w:hAnsiTheme="majorBidi" w:cstheme="majorBidi"/>
          <w:lang w:val="en-GB"/>
        </w:rPr>
        <w:t>,</w:t>
      </w:r>
      <w:r w:rsidR="00FD115D">
        <w:rPr>
          <w:rFonts w:asciiTheme="majorBidi" w:hAnsiTheme="majorBidi" w:cstheme="majorBidi"/>
          <w:lang w:val="en-GB"/>
        </w:rPr>
        <w:t xml:space="preserve"> an equalising agency and power afflicted onto the call of nature, which grows despite the survival and d</w:t>
      </w:r>
      <w:r w:rsidR="003C640F">
        <w:rPr>
          <w:rFonts w:asciiTheme="majorBidi" w:hAnsiTheme="majorBidi" w:cstheme="majorBidi"/>
          <w:lang w:val="en-GB"/>
        </w:rPr>
        <w:t xml:space="preserve">evelopment of societies. </w:t>
      </w:r>
      <w:r w:rsidR="00FD115D">
        <w:rPr>
          <w:rFonts w:asciiTheme="majorBidi" w:hAnsiTheme="majorBidi" w:cstheme="majorBidi"/>
          <w:lang w:val="en-GB"/>
        </w:rPr>
        <w:t xml:space="preserve">Perhaps then, what is most </w:t>
      </w:r>
      <w:r w:rsidR="000037ED">
        <w:rPr>
          <w:rFonts w:asciiTheme="majorBidi" w:hAnsiTheme="majorBidi" w:cstheme="majorBidi"/>
          <w:lang w:val="en-GB"/>
        </w:rPr>
        <w:t>notable and reassuring about what this image represents is exactly this, the inevitable and out-lasting wild growth al</w:t>
      </w:r>
      <w:r w:rsidR="005017F5">
        <w:rPr>
          <w:rFonts w:asciiTheme="majorBidi" w:hAnsiTheme="majorBidi" w:cstheme="majorBidi"/>
          <w:lang w:val="en-GB"/>
        </w:rPr>
        <w:t>ongside humanity’s devastation</w:t>
      </w:r>
      <w:r w:rsidR="000037ED">
        <w:rPr>
          <w:rFonts w:asciiTheme="majorBidi" w:hAnsiTheme="majorBidi" w:cstheme="majorBidi"/>
          <w:lang w:val="en-GB"/>
        </w:rPr>
        <w:t xml:space="preserve">. </w:t>
      </w:r>
      <w:r w:rsidR="005017F5">
        <w:rPr>
          <w:rFonts w:asciiTheme="majorBidi" w:hAnsiTheme="majorBidi" w:cstheme="majorBidi"/>
          <w:lang w:val="en-GB"/>
        </w:rPr>
        <w:t>Like Anna Lowenhawpt’s work on the matsutake mushroom, the first sign of life to grow on the sit</w:t>
      </w:r>
      <w:r w:rsidR="003C640F">
        <w:rPr>
          <w:rFonts w:asciiTheme="majorBidi" w:hAnsiTheme="majorBidi" w:cstheme="majorBidi"/>
          <w:lang w:val="en-GB"/>
        </w:rPr>
        <w:t>e of Hiroshima was indeed this. S</w:t>
      </w:r>
      <w:r w:rsidR="00D57C35">
        <w:rPr>
          <w:rFonts w:asciiTheme="majorBidi" w:hAnsiTheme="majorBidi" w:cstheme="majorBidi"/>
          <w:lang w:val="en-GB"/>
        </w:rPr>
        <w:t>he states, the ‘</w:t>
      </w:r>
      <w:proofErr w:type="spellStart"/>
      <w:r w:rsidR="00D57C35">
        <w:rPr>
          <w:rFonts w:asciiTheme="majorBidi" w:hAnsiTheme="majorBidi" w:cstheme="majorBidi"/>
          <w:lang w:val="en-GB"/>
        </w:rPr>
        <w:t>matsutake’s</w:t>
      </w:r>
      <w:proofErr w:type="spellEnd"/>
      <w:r w:rsidR="00D57C35">
        <w:rPr>
          <w:rFonts w:asciiTheme="majorBidi" w:hAnsiTheme="majorBidi" w:cstheme="majorBidi"/>
          <w:lang w:val="en-GB"/>
        </w:rPr>
        <w:t xml:space="preserve"> willingness to emerge in blasted landscapes allows us to explore the ruin that has become our collective home’.</w:t>
      </w:r>
      <w:r w:rsidR="00D57C35">
        <w:rPr>
          <w:rStyle w:val="FootnoteReference"/>
          <w:rFonts w:asciiTheme="majorBidi" w:hAnsiTheme="majorBidi" w:cstheme="majorBidi"/>
          <w:lang w:val="en-GB"/>
        </w:rPr>
        <w:footnoteReference w:id="3"/>
      </w:r>
      <w:r w:rsidR="00D57C35">
        <w:rPr>
          <w:rFonts w:asciiTheme="majorBidi" w:hAnsiTheme="majorBidi" w:cstheme="majorBidi"/>
          <w:lang w:val="en-GB"/>
        </w:rPr>
        <w:t xml:space="preserve"> </w:t>
      </w:r>
      <w:r w:rsidR="001B068C">
        <w:rPr>
          <w:rFonts w:asciiTheme="majorBidi" w:hAnsiTheme="majorBidi" w:cstheme="majorBidi"/>
          <w:lang w:val="en-GB"/>
        </w:rPr>
        <w:t xml:space="preserve">Her </w:t>
      </w:r>
      <w:r w:rsidR="003D272D">
        <w:rPr>
          <w:rFonts w:asciiTheme="majorBidi" w:hAnsiTheme="majorBidi" w:cstheme="majorBidi"/>
          <w:lang w:val="en-GB"/>
        </w:rPr>
        <w:t xml:space="preserve">sombre, yet immediate tone is highlighted </w:t>
      </w:r>
      <w:proofErr w:type="gramStart"/>
      <w:r w:rsidR="003D272D">
        <w:rPr>
          <w:rFonts w:asciiTheme="majorBidi" w:hAnsiTheme="majorBidi" w:cstheme="majorBidi"/>
          <w:lang w:val="en-GB"/>
        </w:rPr>
        <w:t>through the use of</w:t>
      </w:r>
      <w:proofErr w:type="gramEnd"/>
      <w:r w:rsidR="003D272D">
        <w:rPr>
          <w:rFonts w:asciiTheme="majorBidi" w:hAnsiTheme="majorBidi" w:cstheme="majorBidi"/>
          <w:lang w:val="en-GB"/>
        </w:rPr>
        <w:t xml:space="preserve"> ‘become’</w:t>
      </w:r>
      <w:r w:rsidR="00091D67">
        <w:rPr>
          <w:rFonts w:asciiTheme="majorBidi" w:hAnsiTheme="majorBidi" w:cstheme="majorBidi"/>
          <w:lang w:val="en-GB"/>
        </w:rPr>
        <w:t xml:space="preserve"> in present tense,</w:t>
      </w:r>
      <w:r w:rsidR="00D57C35">
        <w:rPr>
          <w:rFonts w:asciiTheme="majorBidi" w:hAnsiTheme="majorBidi" w:cstheme="majorBidi"/>
          <w:lang w:val="en-GB"/>
        </w:rPr>
        <w:t xml:space="preserve"> which reinstates </w:t>
      </w:r>
      <w:r w:rsidR="00253083">
        <w:rPr>
          <w:rFonts w:asciiTheme="majorBidi" w:hAnsiTheme="majorBidi" w:cstheme="majorBidi"/>
          <w:lang w:val="en-GB"/>
        </w:rPr>
        <w:t>our ‘home’ to be a capital</w:t>
      </w:r>
      <w:r w:rsidR="00E247EA">
        <w:rPr>
          <w:rFonts w:asciiTheme="majorBidi" w:hAnsiTheme="majorBidi" w:cstheme="majorBidi"/>
          <w:lang w:val="en-GB"/>
        </w:rPr>
        <w:t xml:space="preserve">ist ruin that has already </w:t>
      </w:r>
      <w:r w:rsidR="00E247EA">
        <w:rPr>
          <w:rFonts w:asciiTheme="majorBidi" w:hAnsiTheme="majorBidi" w:cstheme="majorBidi"/>
          <w:i/>
          <w:iCs/>
          <w:lang w:val="en-GB"/>
        </w:rPr>
        <w:t>become</w:t>
      </w:r>
      <w:r w:rsidR="00253083">
        <w:rPr>
          <w:rFonts w:asciiTheme="majorBidi" w:hAnsiTheme="majorBidi" w:cstheme="majorBidi"/>
          <w:lang w:val="en-GB"/>
        </w:rPr>
        <w:t>.</w:t>
      </w:r>
      <w:r w:rsidR="00091D67">
        <w:rPr>
          <w:rFonts w:asciiTheme="majorBidi" w:hAnsiTheme="majorBidi" w:cstheme="majorBidi"/>
          <w:lang w:val="en-GB"/>
        </w:rPr>
        <w:t xml:space="preserve"> </w:t>
      </w:r>
      <w:r w:rsidR="00E247EA">
        <w:rPr>
          <w:rFonts w:asciiTheme="majorBidi" w:hAnsiTheme="majorBidi" w:cstheme="majorBidi"/>
          <w:lang w:val="en-GB"/>
        </w:rPr>
        <w:t xml:space="preserve">To expand on this </w:t>
      </w:r>
      <w:r w:rsidR="00E247EA">
        <w:rPr>
          <w:rFonts w:asciiTheme="majorBidi" w:hAnsiTheme="majorBidi" w:cstheme="majorBidi"/>
          <w:lang w:val="en-GB"/>
        </w:rPr>
        <w:lastRenderedPageBreak/>
        <w:t xml:space="preserve">thought, </w:t>
      </w:r>
      <w:r w:rsidR="0060633D">
        <w:rPr>
          <w:rFonts w:asciiTheme="majorBidi" w:hAnsiTheme="majorBidi" w:cstheme="majorBidi"/>
          <w:lang w:val="en-GB"/>
        </w:rPr>
        <w:t>Kellert says, ‘our affinity for nature certainly facilitates material</w:t>
      </w:r>
      <w:r w:rsidR="000037ED">
        <w:rPr>
          <w:rFonts w:asciiTheme="majorBidi" w:hAnsiTheme="majorBidi" w:cstheme="majorBidi"/>
          <w:lang w:val="en-GB"/>
        </w:rPr>
        <w:t xml:space="preserve"> progress’, a statement which implies both a human binding </w:t>
      </w:r>
      <w:r w:rsidR="008F1FAB">
        <w:rPr>
          <w:rFonts w:asciiTheme="majorBidi" w:hAnsiTheme="majorBidi" w:cstheme="majorBidi"/>
          <w:lang w:val="en-GB"/>
        </w:rPr>
        <w:t xml:space="preserve">connection </w:t>
      </w:r>
      <w:r w:rsidR="000037ED">
        <w:rPr>
          <w:rFonts w:asciiTheme="majorBidi" w:hAnsiTheme="majorBidi" w:cstheme="majorBidi"/>
          <w:lang w:val="en-GB"/>
        </w:rPr>
        <w:t>for nature’s wonders, yet also the opportunity of</w:t>
      </w:r>
      <w:r w:rsidR="0060633D">
        <w:rPr>
          <w:rFonts w:asciiTheme="majorBidi" w:hAnsiTheme="majorBidi" w:cstheme="majorBidi"/>
          <w:lang w:val="en-GB"/>
        </w:rPr>
        <w:t xml:space="preserve"> </w:t>
      </w:r>
      <w:r w:rsidR="000037ED">
        <w:rPr>
          <w:rFonts w:asciiTheme="majorBidi" w:hAnsiTheme="majorBidi" w:cstheme="majorBidi"/>
          <w:lang w:val="en-GB"/>
        </w:rPr>
        <w:t>bare matter to be made</w:t>
      </w:r>
      <w:r w:rsidR="0060633D">
        <w:rPr>
          <w:rFonts w:asciiTheme="majorBidi" w:hAnsiTheme="majorBidi" w:cstheme="majorBidi"/>
          <w:lang w:val="en-GB"/>
        </w:rPr>
        <w:t xml:space="preserve"> and extracted</w:t>
      </w:r>
      <w:r w:rsidR="000037ED">
        <w:rPr>
          <w:rFonts w:asciiTheme="majorBidi" w:hAnsiTheme="majorBidi" w:cstheme="majorBidi"/>
          <w:lang w:val="en-GB"/>
        </w:rPr>
        <w:t xml:space="preserve"> through this reliance</w:t>
      </w:r>
      <w:r w:rsidR="0060633D">
        <w:rPr>
          <w:rFonts w:asciiTheme="majorBidi" w:hAnsiTheme="majorBidi" w:cstheme="majorBidi"/>
          <w:lang w:val="en-GB"/>
        </w:rPr>
        <w:t>.</w:t>
      </w:r>
      <w:r w:rsidR="00064092">
        <w:rPr>
          <w:rStyle w:val="FootnoteReference"/>
          <w:rFonts w:asciiTheme="majorBidi" w:hAnsiTheme="majorBidi" w:cstheme="majorBidi"/>
          <w:lang w:val="en-GB"/>
        </w:rPr>
        <w:footnoteReference w:id="4"/>
      </w:r>
      <w:r w:rsidR="0060633D">
        <w:rPr>
          <w:rFonts w:asciiTheme="majorBidi" w:hAnsiTheme="majorBidi" w:cstheme="majorBidi"/>
          <w:lang w:val="en-GB"/>
        </w:rPr>
        <w:t xml:space="preserve"> </w:t>
      </w:r>
      <w:r w:rsidR="00253083">
        <w:rPr>
          <w:rFonts w:asciiTheme="majorBidi" w:hAnsiTheme="majorBidi" w:cstheme="majorBidi"/>
          <w:lang w:val="en-GB"/>
        </w:rPr>
        <w:t xml:space="preserve">Combining </w:t>
      </w:r>
      <w:r w:rsidR="00BF387E">
        <w:rPr>
          <w:rFonts w:asciiTheme="majorBidi" w:hAnsiTheme="majorBidi" w:cstheme="majorBidi"/>
          <w:lang w:val="en-GB"/>
        </w:rPr>
        <w:t>reading</w:t>
      </w:r>
      <w:r w:rsidR="00E950EC">
        <w:rPr>
          <w:rFonts w:asciiTheme="majorBidi" w:hAnsiTheme="majorBidi" w:cstheme="majorBidi"/>
          <w:lang w:val="en-GB"/>
        </w:rPr>
        <w:t>’</w:t>
      </w:r>
      <w:r w:rsidR="00BF387E">
        <w:rPr>
          <w:rFonts w:asciiTheme="majorBidi" w:hAnsiTheme="majorBidi" w:cstheme="majorBidi"/>
          <w:lang w:val="en-GB"/>
        </w:rPr>
        <w:t>s such as thi</w:t>
      </w:r>
      <w:r w:rsidR="00253083">
        <w:rPr>
          <w:rFonts w:asciiTheme="majorBidi" w:hAnsiTheme="majorBidi" w:cstheme="majorBidi"/>
          <w:lang w:val="en-GB"/>
        </w:rPr>
        <w:t xml:space="preserve">s certainly </w:t>
      </w:r>
      <w:r w:rsidR="00B05738">
        <w:rPr>
          <w:rFonts w:asciiTheme="majorBidi" w:hAnsiTheme="majorBidi" w:cstheme="majorBidi"/>
          <w:lang w:val="en-GB"/>
        </w:rPr>
        <w:t>brings light to nature’s domination over t</w:t>
      </w:r>
      <w:r w:rsidR="00E950EC">
        <w:rPr>
          <w:rFonts w:asciiTheme="majorBidi" w:hAnsiTheme="majorBidi" w:cstheme="majorBidi"/>
          <w:lang w:val="en-GB"/>
        </w:rPr>
        <w:t>he human-race in terms of mass life spam</w:t>
      </w:r>
      <w:r w:rsidR="00B05738">
        <w:rPr>
          <w:rFonts w:asciiTheme="majorBidi" w:hAnsiTheme="majorBidi" w:cstheme="majorBidi"/>
          <w:lang w:val="en-GB"/>
        </w:rPr>
        <w:t>, yet als</w:t>
      </w:r>
      <w:r w:rsidR="00285DA3">
        <w:rPr>
          <w:rFonts w:asciiTheme="majorBidi" w:hAnsiTheme="majorBidi" w:cstheme="majorBidi"/>
          <w:lang w:val="en-GB"/>
        </w:rPr>
        <w:t xml:space="preserve">o a </w:t>
      </w:r>
      <w:r w:rsidR="00D02122">
        <w:rPr>
          <w:rFonts w:asciiTheme="majorBidi" w:hAnsiTheme="majorBidi" w:cstheme="majorBidi"/>
          <w:lang w:val="en-GB"/>
        </w:rPr>
        <w:t>‘willingness’,</w:t>
      </w:r>
      <w:r w:rsidR="00B05738">
        <w:rPr>
          <w:rFonts w:asciiTheme="majorBidi" w:hAnsiTheme="majorBidi" w:cstheme="majorBidi"/>
          <w:lang w:val="en-GB"/>
        </w:rPr>
        <w:t xml:space="preserve"> availability and utilisation which subsides alongside this growth. It allows a sense of hopefulness to </w:t>
      </w:r>
      <w:r w:rsidR="00D02122">
        <w:rPr>
          <w:rFonts w:asciiTheme="majorBidi" w:hAnsiTheme="majorBidi" w:cstheme="majorBidi"/>
          <w:lang w:val="en-GB"/>
        </w:rPr>
        <w:t>reside in the survival tale of the cockroach,</w:t>
      </w:r>
      <w:r w:rsidR="00B05738">
        <w:rPr>
          <w:rFonts w:asciiTheme="majorBidi" w:hAnsiTheme="majorBidi" w:cstheme="majorBidi"/>
          <w:lang w:val="en-GB"/>
        </w:rPr>
        <w:t xml:space="preserve"> </w:t>
      </w:r>
      <w:r w:rsidR="001C7AC0">
        <w:rPr>
          <w:rFonts w:asciiTheme="majorBidi" w:hAnsiTheme="majorBidi" w:cstheme="majorBidi"/>
          <w:lang w:val="en-GB"/>
        </w:rPr>
        <w:t xml:space="preserve">and can help form </w:t>
      </w:r>
      <w:r w:rsidR="00285DA3">
        <w:rPr>
          <w:rFonts w:asciiTheme="majorBidi" w:hAnsiTheme="majorBidi" w:cstheme="majorBidi"/>
          <w:lang w:val="en-GB"/>
        </w:rPr>
        <w:t>this idea</w:t>
      </w:r>
      <w:r w:rsidR="00D02122">
        <w:rPr>
          <w:rFonts w:asciiTheme="majorBidi" w:hAnsiTheme="majorBidi" w:cstheme="majorBidi"/>
          <w:lang w:val="en-GB"/>
        </w:rPr>
        <w:t xml:space="preserve"> of re-birth or origin. It is</w:t>
      </w:r>
      <w:r w:rsidR="001C7AC0">
        <w:rPr>
          <w:rFonts w:asciiTheme="majorBidi" w:hAnsiTheme="majorBidi" w:cstheme="majorBidi"/>
          <w:lang w:val="en-GB"/>
        </w:rPr>
        <w:t xml:space="preserve"> an image which represents the ultimate winning or searching of land</w:t>
      </w:r>
      <w:r w:rsidR="00D02122">
        <w:rPr>
          <w:rFonts w:asciiTheme="majorBidi" w:hAnsiTheme="majorBidi" w:cstheme="majorBidi"/>
          <w:lang w:val="en-GB"/>
        </w:rPr>
        <w:t>,</w:t>
      </w:r>
      <w:r w:rsidR="001C7AC0">
        <w:rPr>
          <w:rFonts w:asciiTheme="majorBidi" w:hAnsiTheme="majorBidi" w:cstheme="majorBidi"/>
          <w:lang w:val="en-GB"/>
        </w:rPr>
        <w:t xml:space="preserve"> to which the humanist can master and practically build from the bottom-up in navigating ‘past the </w:t>
      </w:r>
      <w:r w:rsidR="009075ED">
        <w:rPr>
          <w:rFonts w:asciiTheme="majorBidi" w:hAnsiTheme="majorBidi" w:cstheme="majorBidi"/>
          <w:lang w:val="en-GB"/>
        </w:rPr>
        <w:t>danger and accomplishing the transformation of a</w:t>
      </w:r>
      <w:r w:rsidR="001C7AC0">
        <w:rPr>
          <w:rFonts w:asciiTheme="majorBidi" w:hAnsiTheme="majorBidi" w:cstheme="majorBidi"/>
          <w:lang w:val="en-GB"/>
        </w:rPr>
        <w:t xml:space="preserve"> new Eden</w:t>
      </w:r>
      <w:r w:rsidR="009075ED">
        <w:rPr>
          <w:rFonts w:asciiTheme="majorBidi" w:hAnsiTheme="majorBidi" w:cstheme="majorBidi"/>
          <w:lang w:val="en-GB"/>
        </w:rPr>
        <w:t>’</w:t>
      </w:r>
      <w:r w:rsidR="001C7AC0">
        <w:rPr>
          <w:rFonts w:asciiTheme="majorBidi" w:hAnsiTheme="majorBidi" w:cstheme="majorBidi"/>
          <w:lang w:val="en-GB"/>
        </w:rPr>
        <w:t>.</w:t>
      </w:r>
      <w:r w:rsidR="009075ED">
        <w:rPr>
          <w:rStyle w:val="FootnoteReference"/>
          <w:rFonts w:asciiTheme="majorBidi" w:hAnsiTheme="majorBidi" w:cstheme="majorBidi"/>
          <w:lang w:val="en-GB"/>
        </w:rPr>
        <w:footnoteReference w:id="5"/>
      </w:r>
      <w:r w:rsidR="001C7AC0">
        <w:rPr>
          <w:rFonts w:asciiTheme="majorBidi" w:hAnsiTheme="majorBidi" w:cstheme="majorBidi"/>
          <w:lang w:val="en-GB"/>
        </w:rPr>
        <w:t xml:space="preserve"> Such plentiful associations which this image embodies, although imaginary, </w:t>
      </w:r>
      <w:r w:rsidR="000C15AB">
        <w:rPr>
          <w:rFonts w:asciiTheme="majorBidi" w:hAnsiTheme="majorBidi" w:cstheme="majorBidi"/>
          <w:lang w:val="en-GB"/>
        </w:rPr>
        <w:t>perform</w:t>
      </w:r>
      <w:r w:rsidR="00E72CE4">
        <w:rPr>
          <w:rFonts w:asciiTheme="majorBidi" w:hAnsiTheme="majorBidi" w:cstheme="majorBidi"/>
          <w:lang w:val="en-GB"/>
        </w:rPr>
        <w:t xml:space="preserve"> to the eventual break-through</w:t>
      </w:r>
      <w:r w:rsidR="007156F7">
        <w:rPr>
          <w:rFonts w:asciiTheme="majorBidi" w:hAnsiTheme="majorBidi" w:cstheme="majorBidi"/>
          <w:lang w:val="en-GB"/>
        </w:rPr>
        <w:t xml:space="preserve"> to which the rules of this game preside over the mobility of place</w:t>
      </w:r>
      <w:r w:rsidR="001B56E2">
        <w:rPr>
          <w:rFonts w:asciiTheme="majorBidi" w:hAnsiTheme="majorBidi" w:cstheme="majorBidi"/>
          <w:lang w:val="en-GB"/>
        </w:rPr>
        <w:t>, and</w:t>
      </w:r>
      <w:r w:rsidR="007156F7">
        <w:rPr>
          <w:rFonts w:asciiTheme="majorBidi" w:hAnsiTheme="majorBidi" w:cstheme="majorBidi"/>
          <w:lang w:val="en-GB"/>
        </w:rPr>
        <w:t xml:space="preserve"> </w:t>
      </w:r>
      <w:r w:rsidR="00E72CE4">
        <w:rPr>
          <w:rFonts w:asciiTheme="majorBidi" w:hAnsiTheme="majorBidi" w:cstheme="majorBidi"/>
          <w:lang w:val="en-GB"/>
        </w:rPr>
        <w:t xml:space="preserve">are informed by the idea </w:t>
      </w:r>
      <w:r w:rsidR="007156F7">
        <w:rPr>
          <w:rFonts w:asciiTheme="majorBidi" w:hAnsiTheme="majorBidi" w:cstheme="majorBidi"/>
          <w:lang w:val="en-GB"/>
        </w:rPr>
        <w:t xml:space="preserve">and hopeful prospect </w:t>
      </w:r>
      <w:r w:rsidR="00E72CE4">
        <w:rPr>
          <w:rFonts w:asciiTheme="majorBidi" w:hAnsiTheme="majorBidi" w:cstheme="majorBidi"/>
          <w:lang w:val="en-GB"/>
        </w:rPr>
        <w:t xml:space="preserve">of self-containment, a ‘once’ moment of claiming both time and space which lasted as post-war territory. </w:t>
      </w:r>
      <w:r w:rsidR="00590693">
        <w:rPr>
          <w:rFonts w:asciiTheme="majorBidi" w:hAnsiTheme="majorBidi" w:cstheme="majorBidi"/>
          <w:lang w:val="en-GB"/>
        </w:rPr>
        <w:t>Not only this, the image similarly represents this scenario alongside a naturally emerging motif of ‘getting back to nature’, whose associations for the means of this discussion can stand as a theory against this melodramatic set-up</w:t>
      </w:r>
      <w:r w:rsidR="00F122CF">
        <w:rPr>
          <w:rFonts w:asciiTheme="majorBidi" w:hAnsiTheme="majorBidi" w:cstheme="majorBidi"/>
          <w:lang w:val="en-GB"/>
        </w:rPr>
        <w:t>,</w:t>
      </w:r>
      <w:r w:rsidR="00590693">
        <w:rPr>
          <w:rFonts w:asciiTheme="majorBidi" w:hAnsiTheme="majorBidi" w:cstheme="majorBidi"/>
          <w:lang w:val="en-GB"/>
        </w:rPr>
        <w:t xml:space="preserve"> and provide a human explanation as to how this </w:t>
      </w:r>
      <w:r w:rsidR="00F122CF">
        <w:rPr>
          <w:rFonts w:asciiTheme="majorBidi" w:hAnsiTheme="majorBidi" w:cstheme="majorBidi"/>
          <w:lang w:val="en-GB"/>
        </w:rPr>
        <w:t xml:space="preserve">terror </w:t>
      </w:r>
      <w:r w:rsidR="00590693">
        <w:rPr>
          <w:rFonts w:asciiTheme="majorBidi" w:hAnsiTheme="majorBidi" w:cstheme="majorBidi"/>
          <w:lang w:val="en-GB"/>
        </w:rPr>
        <w:t>feud could be</w:t>
      </w:r>
      <w:r w:rsidR="00F122CF">
        <w:rPr>
          <w:rFonts w:asciiTheme="majorBidi" w:hAnsiTheme="majorBidi" w:cstheme="majorBidi"/>
          <w:lang w:val="en-GB"/>
        </w:rPr>
        <w:t xml:space="preserve"> settled. Finally, however, the image is also entirely fiction</w:t>
      </w:r>
      <w:r w:rsidR="00590693">
        <w:rPr>
          <w:rFonts w:asciiTheme="majorBidi" w:hAnsiTheme="majorBidi" w:cstheme="majorBidi"/>
          <w:lang w:val="en-GB"/>
        </w:rPr>
        <w:t xml:space="preserve"> and perhaps quite equally serves in it</w:t>
      </w:r>
      <w:r w:rsidR="00D776BA">
        <w:rPr>
          <w:rFonts w:asciiTheme="majorBidi" w:hAnsiTheme="majorBidi" w:cstheme="majorBidi"/>
          <w:lang w:val="en-GB"/>
        </w:rPr>
        <w:t>s form, as the mere representation of desired</w:t>
      </w:r>
      <w:r w:rsidR="00590693">
        <w:rPr>
          <w:rFonts w:asciiTheme="majorBidi" w:hAnsiTheme="majorBidi" w:cstheme="majorBidi"/>
          <w:lang w:val="en-GB"/>
        </w:rPr>
        <w:t xml:space="preserve"> power, a hinting th</w:t>
      </w:r>
      <w:r w:rsidR="00D776BA">
        <w:rPr>
          <w:rFonts w:asciiTheme="majorBidi" w:hAnsiTheme="majorBidi" w:cstheme="majorBidi"/>
          <w:lang w:val="en-GB"/>
        </w:rPr>
        <w:t xml:space="preserve">at our home is already doomed as a </w:t>
      </w:r>
      <w:r w:rsidR="00590693">
        <w:rPr>
          <w:rFonts w:asciiTheme="majorBidi" w:hAnsiTheme="majorBidi" w:cstheme="majorBidi"/>
          <w:lang w:val="en-GB"/>
        </w:rPr>
        <w:t>‘ruin’</w:t>
      </w:r>
      <w:r w:rsidR="00D776BA">
        <w:rPr>
          <w:rFonts w:asciiTheme="majorBidi" w:hAnsiTheme="majorBidi" w:cstheme="majorBidi"/>
          <w:lang w:val="en-GB"/>
        </w:rPr>
        <w:t>,</w:t>
      </w:r>
      <w:r w:rsidR="00285DA3">
        <w:rPr>
          <w:rFonts w:asciiTheme="majorBidi" w:hAnsiTheme="majorBidi" w:cstheme="majorBidi"/>
          <w:lang w:val="en-GB"/>
        </w:rPr>
        <w:t xml:space="preserve"> fixed</w:t>
      </w:r>
      <w:r w:rsidR="00590693">
        <w:rPr>
          <w:rFonts w:asciiTheme="majorBidi" w:hAnsiTheme="majorBidi" w:cstheme="majorBidi"/>
          <w:lang w:val="en-GB"/>
        </w:rPr>
        <w:t xml:space="preserve"> </w:t>
      </w:r>
      <w:r w:rsidR="006C515E">
        <w:rPr>
          <w:rFonts w:asciiTheme="majorBidi" w:hAnsiTheme="majorBidi" w:cstheme="majorBidi"/>
          <w:lang w:val="en-GB"/>
        </w:rPr>
        <w:t>with</w:t>
      </w:r>
      <w:r w:rsidR="00590693">
        <w:rPr>
          <w:rFonts w:asciiTheme="majorBidi" w:hAnsiTheme="majorBidi" w:cstheme="majorBidi"/>
          <w:lang w:val="en-GB"/>
        </w:rPr>
        <w:t xml:space="preserve">in a flux of inability </w:t>
      </w:r>
      <w:r w:rsidR="009075ED">
        <w:rPr>
          <w:rFonts w:asciiTheme="majorBidi" w:hAnsiTheme="majorBidi" w:cstheme="majorBidi"/>
          <w:lang w:val="en-GB"/>
        </w:rPr>
        <w:t>in holding as a ‘whole’ to</w:t>
      </w:r>
      <w:r w:rsidR="00590693">
        <w:rPr>
          <w:rFonts w:asciiTheme="majorBidi" w:hAnsiTheme="majorBidi" w:cstheme="majorBidi"/>
          <w:lang w:val="en-GB"/>
        </w:rPr>
        <w:t xml:space="preserve"> which the spectator is never safe. </w:t>
      </w:r>
      <w:r w:rsidR="008F7873">
        <w:rPr>
          <w:rFonts w:asciiTheme="majorBidi" w:hAnsiTheme="majorBidi" w:cstheme="majorBidi"/>
          <w:lang w:val="en-GB"/>
        </w:rPr>
        <w:t xml:space="preserve"> </w:t>
      </w:r>
      <w:r w:rsidR="00F122CF">
        <w:rPr>
          <w:rFonts w:asciiTheme="majorBidi" w:hAnsiTheme="majorBidi" w:cstheme="majorBidi"/>
          <w:lang w:val="en-GB"/>
        </w:rPr>
        <w:t xml:space="preserve">     </w:t>
      </w:r>
    </w:p>
    <w:p w14:paraId="217406EC" w14:textId="6DF08984" w:rsidR="00E75EB4" w:rsidRDefault="00F122CF" w:rsidP="00753964">
      <w:pPr>
        <w:spacing w:line="480" w:lineRule="auto"/>
        <w:rPr>
          <w:rFonts w:asciiTheme="majorBidi" w:hAnsiTheme="majorBidi" w:cstheme="majorBidi"/>
          <w:lang w:val="en-GB"/>
        </w:rPr>
      </w:pPr>
      <w:r>
        <w:rPr>
          <w:rFonts w:asciiTheme="majorBidi" w:hAnsiTheme="majorBidi" w:cstheme="majorBidi"/>
          <w:lang w:val="en-GB"/>
        </w:rPr>
        <w:t xml:space="preserve">   </w:t>
      </w:r>
      <w:r w:rsidR="007156F7">
        <w:rPr>
          <w:rFonts w:asciiTheme="majorBidi" w:hAnsiTheme="majorBidi" w:cstheme="majorBidi"/>
          <w:lang w:val="en-GB"/>
        </w:rPr>
        <w:t>Keeping this in mind</w:t>
      </w:r>
      <w:r w:rsidR="00D776BA">
        <w:rPr>
          <w:rFonts w:asciiTheme="majorBidi" w:hAnsiTheme="majorBidi" w:cstheme="majorBidi"/>
          <w:lang w:val="en-GB"/>
        </w:rPr>
        <w:t xml:space="preserve"> throughout</w:t>
      </w:r>
      <w:r w:rsidR="007156F7">
        <w:rPr>
          <w:rFonts w:asciiTheme="majorBidi" w:hAnsiTheme="majorBidi" w:cstheme="majorBidi"/>
          <w:lang w:val="en-GB"/>
        </w:rPr>
        <w:t>, I would like to introduce my choosing of</w:t>
      </w:r>
      <w:r w:rsidR="00544CC1">
        <w:rPr>
          <w:rFonts w:asciiTheme="majorBidi" w:hAnsiTheme="majorBidi" w:cstheme="majorBidi"/>
          <w:lang w:val="en-GB"/>
        </w:rPr>
        <w:t xml:space="preserve"> what images best represent 9/11 and the U.S state </w:t>
      </w:r>
      <w:r w:rsidR="007156F7">
        <w:rPr>
          <w:rFonts w:asciiTheme="majorBidi" w:hAnsiTheme="majorBidi" w:cstheme="majorBidi"/>
          <w:lang w:val="en-GB"/>
        </w:rPr>
        <w:t xml:space="preserve">action </w:t>
      </w:r>
      <w:r w:rsidR="00544CC1">
        <w:rPr>
          <w:rFonts w:asciiTheme="majorBidi" w:hAnsiTheme="majorBidi" w:cstheme="majorBidi"/>
          <w:lang w:val="en-GB"/>
        </w:rPr>
        <w:t xml:space="preserve">becoming </w:t>
      </w:r>
      <w:r w:rsidR="00544CC1">
        <w:rPr>
          <w:rFonts w:asciiTheme="majorBidi" w:hAnsiTheme="majorBidi" w:cstheme="majorBidi"/>
          <w:i/>
          <w:iCs/>
          <w:lang w:val="en-GB"/>
        </w:rPr>
        <w:t>what</w:t>
      </w:r>
      <w:r w:rsidR="00544CC1">
        <w:rPr>
          <w:rFonts w:asciiTheme="majorBidi" w:hAnsiTheme="majorBidi" w:cstheme="majorBidi"/>
          <w:lang w:val="en-GB"/>
        </w:rPr>
        <w:t xml:space="preserve"> they a</w:t>
      </w:r>
      <w:r w:rsidR="007156F7">
        <w:rPr>
          <w:rFonts w:asciiTheme="majorBidi" w:hAnsiTheme="majorBidi" w:cstheme="majorBidi"/>
          <w:lang w:val="en-GB"/>
        </w:rPr>
        <w:t xml:space="preserve">re as theatrical and </w:t>
      </w:r>
      <w:r w:rsidR="00D776BA">
        <w:rPr>
          <w:rFonts w:asciiTheme="majorBidi" w:hAnsiTheme="majorBidi" w:cstheme="majorBidi"/>
          <w:lang w:val="en-GB"/>
        </w:rPr>
        <w:lastRenderedPageBreak/>
        <w:t>performative</w:t>
      </w:r>
      <w:r w:rsidR="007156F7">
        <w:rPr>
          <w:rFonts w:asciiTheme="majorBidi" w:hAnsiTheme="majorBidi" w:cstheme="majorBidi"/>
          <w:lang w:val="en-GB"/>
        </w:rPr>
        <w:t xml:space="preserve"> motions in action. </w:t>
      </w:r>
      <w:r w:rsidR="006604B3">
        <w:rPr>
          <w:rFonts w:asciiTheme="majorBidi" w:hAnsiTheme="majorBidi" w:cstheme="majorBidi"/>
          <w:lang w:val="en-GB"/>
        </w:rPr>
        <w:t>Standing from an ethnographic</w:t>
      </w:r>
      <w:r w:rsidR="00EA3902">
        <w:rPr>
          <w:rFonts w:asciiTheme="majorBidi" w:hAnsiTheme="majorBidi" w:cstheme="majorBidi"/>
          <w:lang w:val="en-GB"/>
        </w:rPr>
        <w:t xml:space="preserve"> standpoint</w:t>
      </w:r>
      <w:r w:rsidR="007156F7">
        <w:rPr>
          <w:rFonts w:asciiTheme="majorBidi" w:hAnsiTheme="majorBidi" w:cstheme="majorBidi"/>
          <w:lang w:val="en-GB"/>
        </w:rPr>
        <w:t xml:space="preserve"> then</w:t>
      </w:r>
      <w:r w:rsidR="00EA3902">
        <w:rPr>
          <w:rFonts w:asciiTheme="majorBidi" w:hAnsiTheme="majorBidi" w:cstheme="majorBidi"/>
          <w:lang w:val="en-GB"/>
        </w:rPr>
        <w:t xml:space="preserve">, </w:t>
      </w:r>
      <w:r w:rsidR="007156F7">
        <w:rPr>
          <w:rFonts w:asciiTheme="majorBidi" w:hAnsiTheme="majorBidi" w:cstheme="majorBidi"/>
          <w:lang w:val="en-GB"/>
        </w:rPr>
        <w:t>figure two</w:t>
      </w:r>
      <w:r w:rsidR="0077786D">
        <w:rPr>
          <w:rFonts w:asciiTheme="majorBidi" w:hAnsiTheme="majorBidi" w:cstheme="majorBidi"/>
          <w:lang w:val="en-GB"/>
        </w:rPr>
        <w:t xml:space="preserve"> </w:t>
      </w:r>
      <w:r w:rsidR="007156F7">
        <w:rPr>
          <w:rFonts w:asciiTheme="majorBidi" w:hAnsiTheme="majorBidi" w:cstheme="majorBidi"/>
          <w:lang w:val="en-GB"/>
        </w:rPr>
        <w:t>visually condenses the remnants of the immediate</w:t>
      </w:r>
      <w:r w:rsidR="0077786D">
        <w:rPr>
          <w:rFonts w:asciiTheme="majorBidi" w:hAnsiTheme="majorBidi" w:cstheme="majorBidi"/>
          <w:lang w:val="en-GB"/>
        </w:rPr>
        <w:t xml:space="preserve"> event, the literal and metaphysical footprint of the imploding towers, as well as t</w:t>
      </w:r>
      <w:r w:rsidR="007156F7">
        <w:rPr>
          <w:rFonts w:asciiTheme="majorBidi" w:hAnsiTheme="majorBidi" w:cstheme="majorBidi"/>
          <w:lang w:val="en-GB"/>
        </w:rPr>
        <w:t>he now architectural memorial which s</w:t>
      </w:r>
      <w:r w:rsidR="00122A0B">
        <w:rPr>
          <w:rFonts w:asciiTheme="majorBidi" w:hAnsiTheme="majorBidi" w:cstheme="majorBidi"/>
          <w:lang w:val="en-GB"/>
        </w:rPr>
        <w:t>tands as part of the city scape. It is a</w:t>
      </w:r>
      <w:r w:rsidR="007156F7">
        <w:rPr>
          <w:rFonts w:asciiTheme="majorBidi" w:hAnsiTheme="majorBidi" w:cstheme="majorBidi"/>
          <w:lang w:val="en-GB"/>
        </w:rPr>
        <w:t xml:space="preserve"> structure which confronts both continuous life and previous death.</w:t>
      </w:r>
      <w:r w:rsidR="0077786D">
        <w:rPr>
          <w:rFonts w:asciiTheme="majorBidi" w:hAnsiTheme="majorBidi" w:cstheme="majorBidi"/>
          <w:lang w:val="en-GB"/>
        </w:rPr>
        <w:t xml:space="preserve"> In choosing this image as representation</w:t>
      </w:r>
      <w:r w:rsidR="007156F7">
        <w:rPr>
          <w:rFonts w:asciiTheme="majorBidi" w:hAnsiTheme="majorBidi" w:cstheme="majorBidi"/>
          <w:lang w:val="en-GB"/>
        </w:rPr>
        <w:t xml:space="preserve"> of 9/11</w:t>
      </w:r>
      <w:r w:rsidR="0077786D">
        <w:rPr>
          <w:rFonts w:asciiTheme="majorBidi" w:hAnsiTheme="majorBidi" w:cstheme="majorBidi"/>
          <w:lang w:val="en-GB"/>
        </w:rPr>
        <w:t>, I questioned</w:t>
      </w:r>
      <w:r w:rsidR="007156F7">
        <w:rPr>
          <w:rFonts w:asciiTheme="majorBidi" w:hAnsiTheme="majorBidi" w:cstheme="majorBidi"/>
          <w:lang w:val="en-GB"/>
        </w:rPr>
        <w:t xml:space="preserve"> from this</w:t>
      </w:r>
      <w:r w:rsidR="0077786D">
        <w:rPr>
          <w:rFonts w:asciiTheme="majorBidi" w:hAnsiTheme="majorBidi" w:cstheme="majorBidi"/>
          <w:lang w:val="en-GB"/>
        </w:rPr>
        <w:t xml:space="preserve">, at what point does it </w:t>
      </w:r>
      <w:r w:rsidR="0077786D">
        <w:rPr>
          <w:rFonts w:asciiTheme="majorBidi" w:hAnsiTheme="majorBidi" w:cstheme="majorBidi"/>
          <w:i/>
          <w:iCs/>
          <w:lang w:val="en-GB"/>
        </w:rPr>
        <w:t xml:space="preserve">become </w:t>
      </w:r>
      <w:r w:rsidR="0077786D">
        <w:rPr>
          <w:rFonts w:asciiTheme="majorBidi" w:hAnsiTheme="majorBidi" w:cstheme="majorBidi"/>
          <w:lang w:val="en-GB"/>
        </w:rPr>
        <w:t>involved</w:t>
      </w:r>
      <w:r w:rsidR="007156F7">
        <w:rPr>
          <w:rFonts w:asciiTheme="majorBidi" w:hAnsiTheme="majorBidi" w:cstheme="majorBidi"/>
          <w:lang w:val="en-GB"/>
        </w:rPr>
        <w:t xml:space="preserve"> within the politics of theatre?</w:t>
      </w:r>
      <w:r w:rsidR="0077786D">
        <w:rPr>
          <w:rFonts w:asciiTheme="majorBidi" w:hAnsiTheme="majorBidi" w:cstheme="majorBidi"/>
          <w:lang w:val="en-GB"/>
        </w:rPr>
        <w:t xml:space="preserve"> </w:t>
      </w:r>
      <w:r w:rsidR="00B50AAB">
        <w:rPr>
          <w:rFonts w:asciiTheme="majorBidi" w:hAnsiTheme="majorBidi" w:cstheme="majorBidi"/>
          <w:lang w:val="en-GB"/>
        </w:rPr>
        <w:t xml:space="preserve">The image </w:t>
      </w:r>
      <w:r w:rsidR="00122A0B">
        <w:rPr>
          <w:rFonts w:asciiTheme="majorBidi" w:hAnsiTheme="majorBidi" w:cstheme="majorBidi"/>
          <w:lang w:val="en-GB"/>
        </w:rPr>
        <w:t xml:space="preserve">equally </w:t>
      </w:r>
      <w:r w:rsidR="00B50AAB">
        <w:rPr>
          <w:rFonts w:asciiTheme="majorBidi" w:hAnsiTheme="majorBidi" w:cstheme="majorBidi"/>
          <w:lang w:val="en-GB"/>
        </w:rPr>
        <w:t>manifests both the act conflicted by the t</w:t>
      </w:r>
      <w:r w:rsidR="001E4A81">
        <w:rPr>
          <w:rFonts w:asciiTheme="majorBidi" w:hAnsiTheme="majorBidi" w:cstheme="majorBidi"/>
          <w:lang w:val="en-GB"/>
        </w:rPr>
        <w:t>erroist</w:t>
      </w:r>
      <w:r w:rsidR="00B50AAB">
        <w:rPr>
          <w:rFonts w:asciiTheme="majorBidi" w:hAnsiTheme="majorBidi" w:cstheme="majorBidi"/>
          <w:lang w:val="en-GB"/>
        </w:rPr>
        <w:t xml:space="preserve"> group</w:t>
      </w:r>
      <w:r w:rsidR="001E4A81">
        <w:rPr>
          <w:rFonts w:asciiTheme="majorBidi" w:hAnsiTheme="majorBidi" w:cstheme="majorBidi"/>
          <w:lang w:val="en-GB"/>
        </w:rPr>
        <w:t xml:space="preserve"> (the event) and </w:t>
      </w:r>
      <w:r w:rsidR="008F7873">
        <w:rPr>
          <w:rFonts w:asciiTheme="majorBidi" w:hAnsiTheme="majorBidi" w:cstheme="majorBidi"/>
          <w:lang w:val="en-GB"/>
        </w:rPr>
        <w:t xml:space="preserve">the nature of this passing event which </w:t>
      </w:r>
      <w:r w:rsidR="00156A51">
        <w:rPr>
          <w:rFonts w:asciiTheme="majorBidi" w:hAnsiTheme="majorBidi" w:cstheme="majorBidi"/>
          <w:lang w:val="en-GB"/>
        </w:rPr>
        <w:t xml:space="preserve">prevails (the effect). Through this, </w:t>
      </w:r>
      <w:r w:rsidR="001E4A81">
        <w:rPr>
          <w:rFonts w:asciiTheme="majorBidi" w:hAnsiTheme="majorBidi" w:cstheme="majorBidi"/>
          <w:lang w:val="en-GB"/>
        </w:rPr>
        <w:t>we can detect the u</w:t>
      </w:r>
      <w:r w:rsidR="008F7873">
        <w:rPr>
          <w:rFonts w:asciiTheme="majorBidi" w:hAnsiTheme="majorBidi" w:cstheme="majorBidi"/>
          <w:lang w:val="en-GB"/>
        </w:rPr>
        <w:t>nfolding</w:t>
      </w:r>
      <w:r w:rsidR="00156A51">
        <w:rPr>
          <w:rFonts w:asciiTheme="majorBidi" w:hAnsiTheme="majorBidi" w:cstheme="majorBidi"/>
          <w:lang w:val="en-GB"/>
        </w:rPr>
        <w:t xml:space="preserve"> aim of the perpetrator in </w:t>
      </w:r>
      <w:r w:rsidR="008F7873">
        <w:rPr>
          <w:rFonts w:asciiTheme="majorBidi" w:hAnsiTheme="majorBidi" w:cstheme="majorBidi"/>
          <w:lang w:val="en-GB"/>
        </w:rPr>
        <w:t>claiming a ‘once’</w:t>
      </w:r>
      <w:r w:rsidR="00122A0B">
        <w:rPr>
          <w:rFonts w:asciiTheme="majorBidi" w:hAnsiTheme="majorBidi" w:cstheme="majorBidi"/>
          <w:lang w:val="en-GB"/>
        </w:rPr>
        <w:t xml:space="preserve"> which stands in opposition to</w:t>
      </w:r>
      <w:r w:rsidR="001E4A81">
        <w:rPr>
          <w:rFonts w:asciiTheme="majorBidi" w:hAnsiTheme="majorBidi" w:cstheme="majorBidi"/>
          <w:lang w:val="en-GB"/>
        </w:rPr>
        <w:t xml:space="preserve"> the spectator</w:t>
      </w:r>
      <w:r w:rsidR="007156F7">
        <w:rPr>
          <w:rFonts w:asciiTheme="majorBidi" w:hAnsiTheme="majorBidi" w:cstheme="majorBidi"/>
          <w:lang w:val="en-GB"/>
        </w:rPr>
        <w:t xml:space="preserve">, </w:t>
      </w:r>
      <w:r w:rsidR="00156A51">
        <w:rPr>
          <w:rFonts w:asciiTheme="majorBidi" w:hAnsiTheme="majorBidi" w:cstheme="majorBidi"/>
          <w:lang w:val="en-GB"/>
        </w:rPr>
        <w:t xml:space="preserve">being </w:t>
      </w:r>
      <w:r w:rsidR="007156F7">
        <w:rPr>
          <w:rFonts w:asciiTheme="majorBidi" w:hAnsiTheme="majorBidi" w:cstheme="majorBidi"/>
          <w:lang w:val="en-GB"/>
        </w:rPr>
        <w:t>those who did commit the act</w:t>
      </w:r>
      <w:r w:rsidR="00156A51">
        <w:rPr>
          <w:rFonts w:asciiTheme="majorBidi" w:hAnsiTheme="majorBidi" w:cstheme="majorBidi"/>
          <w:lang w:val="en-GB"/>
        </w:rPr>
        <w:t>. In using</w:t>
      </w:r>
      <w:r w:rsidR="001E4A81">
        <w:rPr>
          <w:rFonts w:asciiTheme="majorBidi" w:hAnsiTheme="majorBidi" w:cstheme="majorBidi"/>
          <w:lang w:val="en-GB"/>
        </w:rPr>
        <w:t xml:space="preserve"> theatre as a medium</w:t>
      </w:r>
      <w:r w:rsidR="00156A51">
        <w:rPr>
          <w:rFonts w:asciiTheme="majorBidi" w:hAnsiTheme="majorBidi" w:cstheme="majorBidi"/>
          <w:lang w:val="en-GB"/>
        </w:rPr>
        <w:t>, I argue that the event can be considered a theatrical act within itself,</w:t>
      </w:r>
      <w:r w:rsidR="00873431">
        <w:rPr>
          <w:rFonts w:asciiTheme="majorBidi" w:hAnsiTheme="majorBidi" w:cstheme="majorBidi"/>
          <w:lang w:val="en-GB"/>
        </w:rPr>
        <w:t xml:space="preserve"> </w:t>
      </w:r>
      <w:r w:rsidR="00CF4350">
        <w:rPr>
          <w:rFonts w:asciiTheme="majorBidi" w:hAnsiTheme="majorBidi" w:cstheme="majorBidi"/>
          <w:lang w:val="en-GB"/>
        </w:rPr>
        <w:t>and in</w:t>
      </w:r>
      <w:r w:rsidR="00156A51">
        <w:rPr>
          <w:rFonts w:asciiTheme="majorBidi" w:hAnsiTheme="majorBidi" w:cstheme="majorBidi"/>
          <w:lang w:val="en-GB"/>
        </w:rPr>
        <w:t xml:space="preserve"> form of the</w:t>
      </w:r>
      <w:r w:rsidR="00873431">
        <w:rPr>
          <w:rFonts w:asciiTheme="majorBidi" w:hAnsiTheme="majorBidi" w:cstheme="majorBidi"/>
          <w:lang w:val="en-GB"/>
        </w:rPr>
        <w:t xml:space="preserve"> pitted ar</w:t>
      </w:r>
      <w:r w:rsidR="00156A51">
        <w:rPr>
          <w:rFonts w:asciiTheme="majorBidi" w:hAnsiTheme="majorBidi" w:cstheme="majorBidi"/>
          <w:lang w:val="en-GB"/>
        </w:rPr>
        <w:t>ea which stands as a visual characterisation of ‘Plato’s Cave’</w:t>
      </w:r>
      <w:r w:rsidR="00E75EB4">
        <w:rPr>
          <w:rFonts w:asciiTheme="majorBidi" w:hAnsiTheme="majorBidi" w:cstheme="majorBidi"/>
          <w:lang w:val="en-GB"/>
        </w:rPr>
        <w:t>. However horrific</w:t>
      </w:r>
      <w:r w:rsidR="00873431">
        <w:rPr>
          <w:rFonts w:asciiTheme="majorBidi" w:hAnsiTheme="majorBidi" w:cstheme="majorBidi"/>
          <w:lang w:val="en-GB"/>
        </w:rPr>
        <w:t xml:space="preserve">, a scene was </w:t>
      </w:r>
      <w:r w:rsidR="00156A51">
        <w:rPr>
          <w:rFonts w:asciiTheme="majorBidi" w:hAnsiTheme="majorBidi" w:cstheme="majorBidi"/>
          <w:lang w:val="en-GB"/>
        </w:rPr>
        <w:t xml:space="preserve">indeed </w:t>
      </w:r>
      <w:r w:rsidR="00873431">
        <w:rPr>
          <w:rFonts w:asciiTheme="majorBidi" w:hAnsiTheme="majorBidi" w:cstheme="majorBidi"/>
          <w:lang w:val="en-GB"/>
        </w:rPr>
        <w:t xml:space="preserve">created, one that ‘plays </w:t>
      </w:r>
      <w:r w:rsidR="00E75EB4">
        <w:rPr>
          <w:rFonts w:asciiTheme="majorBidi" w:hAnsiTheme="majorBidi" w:cstheme="majorBidi"/>
          <w:lang w:val="en-GB"/>
        </w:rPr>
        <w:t>to others’ being the</w:t>
      </w:r>
      <w:r w:rsidR="00873431">
        <w:rPr>
          <w:rFonts w:asciiTheme="majorBidi" w:hAnsiTheme="majorBidi" w:cstheme="majorBidi"/>
          <w:lang w:val="en-GB"/>
        </w:rPr>
        <w:t xml:space="preserve"> ‘s</w:t>
      </w:r>
      <w:r w:rsidR="00CF4350">
        <w:rPr>
          <w:rFonts w:asciiTheme="majorBidi" w:hAnsiTheme="majorBidi" w:cstheme="majorBidi"/>
          <w:lang w:val="en-GB"/>
        </w:rPr>
        <w:t>pectators’. T</w:t>
      </w:r>
      <w:r w:rsidR="00873431">
        <w:rPr>
          <w:rFonts w:asciiTheme="majorBidi" w:hAnsiTheme="majorBidi" w:cstheme="majorBidi"/>
          <w:lang w:val="en-GB"/>
        </w:rPr>
        <w:t>he protagonist’s</w:t>
      </w:r>
      <w:r w:rsidR="00CF4350">
        <w:rPr>
          <w:rFonts w:asciiTheme="majorBidi" w:hAnsiTheme="majorBidi" w:cstheme="majorBidi"/>
          <w:lang w:val="en-GB"/>
        </w:rPr>
        <w:t xml:space="preserve"> too</w:t>
      </w:r>
      <w:r w:rsidR="00873431">
        <w:rPr>
          <w:rFonts w:asciiTheme="majorBidi" w:hAnsiTheme="majorBidi" w:cstheme="majorBidi"/>
          <w:lang w:val="en-GB"/>
        </w:rPr>
        <w:t xml:space="preserve">, those commanding the act, are ‘always above the spectators’ in knowledge and action, as theatre can </w:t>
      </w:r>
      <w:r w:rsidR="00E75EB4">
        <w:rPr>
          <w:rFonts w:asciiTheme="majorBidi" w:hAnsiTheme="majorBidi" w:cstheme="majorBidi"/>
          <w:lang w:val="en-GB"/>
        </w:rPr>
        <w:t xml:space="preserve">always </w:t>
      </w:r>
      <w:r w:rsidR="00873431">
        <w:rPr>
          <w:rFonts w:asciiTheme="majorBidi" w:hAnsiTheme="majorBidi" w:cstheme="majorBidi"/>
          <w:lang w:val="en-GB"/>
        </w:rPr>
        <w:t>be there when one least expects it.</w:t>
      </w:r>
      <w:r w:rsidR="004771F6">
        <w:rPr>
          <w:rStyle w:val="FootnoteReference"/>
          <w:rFonts w:asciiTheme="majorBidi" w:hAnsiTheme="majorBidi" w:cstheme="majorBidi"/>
          <w:lang w:val="en-GB"/>
        </w:rPr>
        <w:footnoteReference w:id="6"/>
      </w:r>
      <w:r w:rsidR="00E75EB4">
        <w:rPr>
          <w:rFonts w:asciiTheme="majorBidi" w:hAnsiTheme="majorBidi" w:cstheme="majorBidi"/>
          <w:lang w:val="en-GB"/>
        </w:rPr>
        <w:t xml:space="preserve"> </w:t>
      </w:r>
    </w:p>
    <w:p w14:paraId="5BB1CC70" w14:textId="059C51A2" w:rsidR="002953C9" w:rsidRDefault="00E75EB4" w:rsidP="00873431">
      <w:pPr>
        <w:tabs>
          <w:tab w:val="left" w:pos="1560"/>
        </w:tabs>
        <w:spacing w:line="480" w:lineRule="auto"/>
        <w:rPr>
          <w:rFonts w:asciiTheme="majorBidi" w:hAnsiTheme="majorBidi" w:cstheme="majorBidi"/>
          <w:lang w:val="en-GB"/>
        </w:rPr>
      </w:pPr>
      <w:r>
        <w:rPr>
          <w:rFonts w:asciiTheme="majorBidi" w:hAnsiTheme="majorBidi" w:cstheme="majorBidi"/>
          <w:lang w:val="en-GB"/>
        </w:rPr>
        <w:t xml:space="preserve"> Despite this though,</w:t>
      </w:r>
      <w:r w:rsidR="00873431">
        <w:rPr>
          <w:rFonts w:asciiTheme="majorBidi" w:hAnsiTheme="majorBidi" w:cstheme="majorBidi"/>
          <w:lang w:val="en-GB"/>
        </w:rPr>
        <w:t xml:space="preserve"> by its ve</w:t>
      </w:r>
      <w:r>
        <w:rPr>
          <w:rFonts w:asciiTheme="majorBidi" w:hAnsiTheme="majorBidi" w:cstheme="majorBidi"/>
          <w:lang w:val="en-GB"/>
        </w:rPr>
        <w:t>ry nature, the theatrical</w:t>
      </w:r>
      <w:r w:rsidR="00873431">
        <w:rPr>
          <w:rFonts w:asciiTheme="majorBidi" w:hAnsiTheme="majorBidi" w:cstheme="majorBidi"/>
          <w:lang w:val="en-GB"/>
        </w:rPr>
        <w:t xml:space="preserve"> even</w:t>
      </w:r>
      <w:r w:rsidR="00FC6937">
        <w:rPr>
          <w:rFonts w:asciiTheme="majorBidi" w:hAnsiTheme="majorBidi" w:cstheme="majorBidi"/>
          <w:lang w:val="en-GB"/>
        </w:rPr>
        <w:t>t simply occurs and passes. Jaspir Puar’s</w:t>
      </w:r>
      <w:r>
        <w:rPr>
          <w:rFonts w:asciiTheme="majorBidi" w:hAnsiTheme="majorBidi" w:cstheme="majorBidi"/>
          <w:lang w:val="en-GB"/>
        </w:rPr>
        <w:t xml:space="preserve"> phrase</w:t>
      </w:r>
      <w:r w:rsidR="00873431">
        <w:rPr>
          <w:rFonts w:asciiTheme="majorBidi" w:hAnsiTheme="majorBidi" w:cstheme="majorBidi"/>
          <w:lang w:val="en-GB"/>
        </w:rPr>
        <w:t xml:space="preserve"> ‘event-n</w:t>
      </w:r>
      <w:r>
        <w:rPr>
          <w:rFonts w:asciiTheme="majorBidi" w:hAnsiTheme="majorBidi" w:cstheme="majorBidi"/>
          <w:lang w:val="en-GB"/>
        </w:rPr>
        <w:t xml:space="preserve">ess’ </w:t>
      </w:r>
      <w:r w:rsidR="00FC6937">
        <w:rPr>
          <w:rFonts w:asciiTheme="majorBidi" w:hAnsiTheme="majorBidi" w:cstheme="majorBidi"/>
          <w:lang w:val="en-GB"/>
        </w:rPr>
        <w:t xml:space="preserve">perfectly captures this </w:t>
      </w:r>
      <w:r w:rsidR="002E048A">
        <w:rPr>
          <w:rFonts w:asciiTheme="majorBidi" w:hAnsiTheme="majorBidi" w:cstheme="majorBidi"/>
          <w:lang w:val="en-GB"/>
        </w:rPr>
        <w:t xml:space="preserve">movement, to which </w:t>
      </w:r>
      <w:r w:rsidR="00CF4350">
        <w:rPr>
          <w:rFonts w:asciiTheme="majorBidi" w:hAnsiTheme="majorBidi" w:cstheme="majorBidi"/>
          <w:lang w:val="en-GB"/>
        </w:rPr>
        <w:t xml:space="preserve">she </w:t>
      </w:r>
      <w:r w:rsidR="002E048A">
        <w:rPr>
          <w:rFonts w:asciiTheme="majorBidi" w:hAnsiTheme="majorBidi" w:cstheme="majorBidi"/>
          <w:lang w:val="en-GB"/>
        </w:rPr>
        <w:t xml:space="preserve">goes </w:t>
      </w:r>
      <w:r w:rsidR="00CF4350">
        <w:rPr>
          <w:rFonts w:asciiTheme="majorBidi" w:hAnsiTheme="majorBidi" w:cstheme="majorBidi"/>
          <w:lang w:val="en-GB"/>
        </w:rPr>
        <w:t>on further to stress in using the critic</w:t>
      </w:r>
      <w:r w:rsidR="00873431">
        <w:rPr>
          <w:rFonts w:asciiTheme="majorBidi" w:hAnsiTheme="majorBidi" w:cstheme="majorBidi"/>
          <w:lang w:val="en-GB"/>
        </w:rPr>
        <w:t xml:space="preserve"> </w:t>
      </w:r>
      <w:proofErr w:type="spellStart"/>
      <w:r w:rsidR="00873431">
        <w:rPr>
          <w:rFonts w:asciiTheme="majorBidi" w:hAnsiTheme="majorBidi" w:cstheme="majorBidi"/>
          <w:lang w:val="en-GB"/>
        </w:rPr>
        <w:t>Gole</w:t>
      </w:r>
      <w:proofErr w:type="spellEnd"/>
      <w:r w:rsidR="00873431">
        <w:rPr>
          <w:rFonts w:asciiTheme="majorBidi" w:hAnsiTheme="majorBidi" w:cstheme="majorBidi"/>
          <w:lang w:val="en-GB"/>
        </w:rPr>
        <w:t xml:space="preserve">, </w:t>
      </w:r>
      <w:r w:rsidR="00A9556E">
        <w:rPr>
          <w:rFonts w:asciiTheme="majorBidi" w:hAnsiTheme="majorBidi" w:cstheme="majorBidi"/>
          <w:lang w:val="en-GB"/>
        </w:rPr>
        <w:t xml:space="preserve">that 9/11 is </w:t>
      </w:r>
      <w:r w:rsidR="00873431">
        <w:rPr>
          <w:rFonts w:asciiTheme="majorBidi" w:hAnsiTheme="majorBidi" w:cstheme="majorBidi"/>
          <w:lang w:val="en-GB"/>
        </w:rPr>
        <w:t>‘tethered between its status as a history-making moment and a history-vanishing moment’.</w:t>
      </w:r>
      <w:r w:rsidR="00725CC4">
        <w:rPr>
          <w:rStyle w:val="FootnoteReference"/>
          <w:rFonts w:asciiTheme="majorBidi" w:hAnsiTheme="majorBidi" w:cstheme="majorBidi"/>
          <w:lang w:val="en-GB"/>
        </w:rPr>
        <w:footnoteReference w:id="7"/>
      </w:r>
      <w:r w:rsidR="00A9556E">
        <w:rPr>
          <w:rFonts w:asciiTheme="majorBidi" w:hAnsiTheme="majorBidi" w:cstheme="majorBidi"/>
          <w:lang w:val="en-GB"/>
        </w:rPr>
        <w:t xml:space="preserve"> Through her indecisive</w:t>
      </w:r>
      <w:r w:rsidR="00873431">
        <w:rPr>
          <w:rFonts w:asciiTheme="majorBidi" w:hAnsiTheme="majorBidi" w:cstheme="majorBidi"/>
          <w:lang w:val="en-GB"/>
        </w:rPr>
        <w:t xml:space="preserve"> tone, she structurally attempts to </w:t>
      </w:r>
      <w:r w:rsidR="00A9556E">
        <w:rPr>
          <w:rFonts w:asciiTheme="majorBidi" w:hAnsiTheme="majorBidi" w:cstheme="majorBidi"/>
          <w:lang w:val="en-GB"/>
        </w:rPr>
        <w:t>define it as a revolutionary juncture which came with subsequent change, yet</w:t>
      </w:r>
      <w:r w:rsidR="00873431">
        <w:rPr>
          <w:rFonts w:asciiTheme="majorBidi" w:hAnsiTheme="majorBidi" w:cstheme="majorBidi"/>
          <w:lang w:val="en-GB"/>
        </w:rPr>
        <w:t xml:space="preserve"> a</w:t>
      </w:r>
      <w:r w:rsidR="00A9556E">
        <w:rPr>
          <w:rFonts w:asciiTheme="majorBidi" w:hAnsiTheme="majorBidi" w:cstheme="majorBidi"/>
          <w:lang w:val="en-GB"/>
        </w:rPr>
        <w:t>lso a moment which flattens out</w:t>
      </w:r>
      <w:r w:rsidR="00873431">
        <w:rPr>
          <w:rFonts w:asciiTheme="majorBidi" w:hAnsiTheme="majorBidi" w:cstheme="majorBidi"/>
          <w:lang w:val="en-GB"/>
        </w:rPr>
        <w:t xml:space="preserve"> the history before i</w:t>
      </w:r>
      <w:r w:rsidR="00A9556E">
        <w:rPr>
          <w:rFonts w:asciiTheme="majorBidi" w:hAnsiTheme="majorBidi" w:cstheme="majorBidi"/>
          <w:lang w:val="en-GB"/>
        </w:rPr>
        <w:t>t. In-between this though, the</w:t>
      </w:r>
      <w:r w:rsidR="003F6163">
        <w:rPr>
          <w:rFonts w:asciiTheme="majorBidi" w:hAnsiTheme="majorBidi" w:cstheme="majorBidi"/>
          <w:lang w:val="en-GB"/>
        </w:rPr>
        <w:t xml:space="preserve"> event still stands and becomes what it is in being simply ‘history’,</w:t>
      </w:r>
      <w:r w:rsidR="00CF4350">
        <w:rPr>
          <w:rFonts w:asciiTheme="majorBidi" w:hAnsiTheme="majorBidi" w:cstheme="majorBidi"/>
          <w:lang w:val="en-GB"/>
        </w:rPr>
        <w:t xml:space="preserve"> which is eventually fleeting, or </w:t>
      </w:r>
      <w:r w:rsidR="003F6163">
        <w:rPr>
          <w:rFonts w:asciiTheme="majorBidi" w:hAnsiTheme="majorBidi" w:cstheme="majorBidi"/>
          <w:lang w:val="en-GB"/>
        </w:rPr>
        <w:t>far-</w:t>
      </w:r>
      <w:r w:rsidR="003F6163">
        <w:rPr>
          <w:rFonts w:asciiTheme="majorBidi" w:hAnsiTheme="majorBidi" w:cstheme="majorBidi"/>
          <w:lang w:val="en-GB"/>
        </w:rPr>
        <w:lastRenderedPageBreak/>
        <w:t>off from its point of time origin. In trying to assimilate the unthinkable within language as Puar does, this genre of catastrophe can become something which is</w:t>
      </w:r>
      <w:r w:rsidR="00B95187">
        <w:rPr>
          <w:rFonts w:asciiTheme="majorBidi" w:hAnsiTheme="majorBidi" w:cstheme="majorBidi"/>
          <w:lang w:val="en-GB"/>
        </w:rPr>
        <w:t xml:space="preserve"> retrospectively moulded</w:t>
      </w:r>
      <w:r w:rsidR="003F6163">
        <w:rPr>
          <w:rFonts w:asciiTheme="majorBidi" w:hAnsiTheme="majorBidi" w:cstheme="majorBidi"/>
          <w:lang w:val="en-GB"/>
        </w:rPr>
        <w:t xml:space="preserve"> into theory</w:t>
      </w:r>
      <w:r w:rsidR="00B95187">
        <w:rPr>
          <w:rFonts w:asciiTheme="majorBidi" w:hAnsiTheme="majorBidi" w:cstheme="majorBidi"/>
          <w:lang w:val="en-GB"/>
        </w:rPr>
        <w:t>. As the ima</w:t>
      </w:r>
      <w:r w:rsidR="000536C4">
        <w:rPr>
          <w:rFonts w:asciiTheme="majorBidi" w:hAnsiTheme="majorBidi" w:cstheme="majorBidi"/>
          <w:lang w:val="en-GB"/>
        </w:rPr>
        <w:t xml:space="preserve">ge depicts then, the event </w:t>
      </w:r>
      <w:r w:rsidR="00D73B98">
        <w:rPr>
          <w:rFonts w:asciiTheme="majorBidi" w:hAnsiTheme="majorBidi" w:cstheme="majorBidi"/>
          <w:lang w:val="en-GB"/>
        </w:rPr>
        <w:t>has indeed taken place and is thus localisable</w:t>
      </w:r>
      <w:r w:rsidR="000536C4">
        <w:rPr>
          <w:rFonts w:asciiTheme="majorBidi" w:hAnsiTheme="majorBidi" w:cstheme="majorBidi"/>
          <w:lang w:val="en-GB"/>
        </w:rPr>
        <w:t xml:space="preserve">, yet can only be appropriated in </w:t>
      </w:r>
      <w:r w:rsidR="00B62780">
        <w:rPr>
          <w:rFonts w:asciiTheme="majorBidi" w:hAnsiTheme="majorBidi" w:cstheme="majorBidi"/>
          <w:lang w:val="en-GB"/>
        </w:rPr>
        <w:t xml:space="preserve">memory with the </w:t>
      </w:r>
      <w:r w:rsidR="000536C4">
        <w:rPr>
          <w:rFonts w:asciiTheme="majorBidi" w:hAnsiTheme="majorBidi" w:cstheme="majorBidi"/>
          <w:lang w:val="en-GB"/>
        </w:rPr>
        <w:t xml:space="preserve">ever-changing </w:t>
      </w:r>
      <w:r w:rsidR="00B62780">
        <w:rPr>
          <w:rFonts w:asciiTheme="majorBidi" w:hAnsiTheme="majorBidi" w:cstheme="majorBidi"/>
          <w:lang w:val="en-GB"/>
        </w:rPr>
        <w:t>possib</w:t>
      </w:r>
      <w:r w:rsidR="000536C4">
        <w:rPr>
          <w:rFonts w:asciiTheme="majorBidi" w:hAnsiTheme="majorBidi" w:cstheme="majorBidi"/>
          <w:lang w:val="en-GB"/>
        </w:rPr>
        <w:t>ility of</w:t>
      </w:r>
      <w:r w:rsidR="00B62780">
        <w:rPr>
          <w:rFonts w:asciiTheme="majorBidi" w:hAnsiTheme="majorBidi" w:cstheme="majorBidi"/>
          <w:lang w:val="en-GB"/>
        </w:rPr>
        <w:t xml:space="preserve"> </w:t>
      </w:r>
      <w:r w:rsidR="000536C4">
        <w:rPr>
          <w:rFonts w:asciiTheme="majorBidi" w:hAnsiTheme="majorBidi" w:cstheme="majorBidi"/>
          <w:lang w:val="en-GB"/>
        </w:rPr>
        <w:t xml:space="preserve">a </w:t>
      </w:r>
      <w:r w:rsidR="00B62780">
        <w:rPr>
          <w:rFonts w:asciiTheme="majorBidi" w:hAnsiTheme="majorBidi" w:cstheme="majorBidi"/>
          <w:lang w:val="en-GB"/>
        </w:rPr>
        <w:t>random spe</w:t>
      </w:r>
      <w:r w:rsidR="00D73B98">
        <w:rPr>
          <w:rFonts w:asciiTheme="majorBidi" w:hAnsiTheme="majorBidi" w:cstheme="majorBidi"/>
          <w:lang w:val="en-GB"/>
        </w:rPr>
        <w:t>ctatorial-aud</w:t>
      </w:r>
      <w:r w:rsidR="000536C4">
        <w:rPr>
          <w:rFonts w:asciiTheme="majorBidi" w:hAnsiTheme="majorBidi" w:cstheme="majorBidi"/>
          <w:lang w:val="en-GB"/>
        </w:rPr>
        <w:t>ience. I</w:t>
      </w:r>
      <w:r w:rsidR="00D73B98">
        <w:rPr>
          <w:rFonts w:asciiTheme="majorBidi" w:hAnsiTheme="majorBidi" w:cstheme="majorBidi"/>
          <w:lang w:val="en-GB"/>
        </w:rPr>
        <w:t>t is both here</w:t>
      </w:r>
      <w:r w:rsidR="00B62780">
        <w:rPr>
          <w:rFonts w:asciiTheme="majorBidi" w:hAnsiTheme="majorBidi" w:cstheme="majorBidi"/>
          <w:lang w:val="en-GB"/>
        </w:rPr>
        <w:t xml:space="preserve">, </w:t>
      </w:r>
      <w:r w:rsidR="000536C4">
        <w:rPr>
          <w:rFonts w:asciiTheme="majorBidi" w:hAnsiTheme="majorBidi" w:cstheme="majorBidi"/>
          <w:lang w:val="en-GB"/>
        </w:rPr>
        <w:t xml:space="preserve">the event marking </w:t>
      </w:r>
      <w:r w:rsidR="00B62780">
        <w:rPr>
          <w:rFonts w:asciiTheme="majorBidi" w:hAnsiTheme="majorBidi" w:cstheme="majorBidi"/>
          <w:lang w:val="en-GB"/>
        </w:rPr>
        <w:t>the</w:t>
      </w:r>
      <w:r w:rsidR="00D73B98">
        <w:rPr>
          <w:rFonts w:asciiTheme="majorBidi" w:hAnsiTheme="majorBidi" w:cstheme="majorBidi"/>
          <w:lang w:val="en-GB"/>
        </w:rPr>
        <w:t xml:space="preserve"> place/location, and </w:t>
      </w:r>
      <w:r w:rsidR="00DF3A81">
        <w:rPr>
          <w:rFonts w:asciiTheme="majorBidi" w:hAnsiTheme="majorBidi" w:cstheme="majorBidi"/>
          <w:lang w:val="en-GB"/>
        </w:rPr>
        <w:t xml:space="preserve">always </w:t>
      </w:r>
      <w:r w:rsidR="00D73B98">
        <w:rPr>
          <w:rFonts w:asciiTheme="majorBidi" w:hAnsiTheme="majorBidi" w:cstheme="majorBidi"/>
          <w:lang w:val="en-GB"/>
        </w:rPr>
        <w:t>elsewhere</w:t>
      </w:r>
      <w:r w:rsidR="00DF3A81">
        <w:rPr>
          <w:rFonts w:asciiTheme="majorBidi" w:hAnsiTheme="majorBidi" w:cstheme="majorBidi"/>
          <w:lang w:val="en-GB"/>
        </w:rPr>
        <w:t xml:space="preserve">, the product of this as a method of </w:t>
      </w:r>
      <w:r w:rsidR="000536C4">
        <w:rPr>
          <w:rFonts w:asciiTheme="majorBidi" w:hAnsiTheme="majorBidi" w:cstheme="majorBidi"/>
          <w:lang w:val="en-GB"/>
        </w:rPr>
        <w:t>constructed memory</w:t>
      </w:r>
      <w:r w:rsidR="00DF3A81">
        <w:rPr>
          <w:rFonts w:asciiTheme="majorBidi" w:hAnsiTheme="majorBidi" w:cstheme="majorBidi"/>
          <w:lang w:val="en-GB"/>
        </w:rPr>
        <w:t xml:space="preserve"> through media</w:t>
      </w:r>
      <w:r w:rsidR="000536C4">
        <w:rPr>
          <w:rFonts w:asciiTheme="majorBidi" w:hAnsiTheme="majorBidi" w:cstheme="majorBidi"/>
          <w:lang w:val="en-GB"/>
        </w:rPr>
        <w:t xml:space="preserve">. From this mechanism, it is best therefore to characterise the image as a </w:t>
      </w:r>
      <w:r w:rsidR="00B62780">
        <w:rPr>
          <w:rFonts w:asciiTheme="majorBidi" w:hAnsiTheme="majorBidi" w:cstheme="majorBidi"/>
          <w:lang w:val="en-GB"/>
        </w:rPr>
        <w:t>spe</w:t>
      </w:r>
      <w:r w:rsidR="000536C4">
        <w:rPr>
          <w:rFonts w:asciiTheme="majorBidi" w:hAnsiTheme="majorBidi" w:cstheme="majorBidi"/>
          <w:lang w:val="en-GB"/>
        </w:rPr>
        <w:t>ctacle within the reproduction of ‘event-ness’, which further isolates</w:t>
      </w:r>
      <w:r w:rsidR="00B62780">
        <w:rPr>
          <w:rFonts w:asciiTheme="majorBidi" w:hAnsiTheme="majorBidi" w:cstheme="majorBidi"/>
          <w:lang w:val="en-GB"/>
        </w:rPr>
        <w:t xml:space="preserve"> </w:t>
      </w:r>
      <w:r w:rsidR="000536C4">
        <w:rPr>
          <w:rFonts w:asciiTheme="majorBidi" w:hAnsiTheme="majorBidi" w:cstheme="majorBidi"/>
          <w:lang w:val="en-GB"/>
        </w:rPr>
        <w:t>the spectator from the event as I will go onto explain.</w:t>
      </w:r>
    </w:p>
    <w:p w14:paraId="29289EB5" w14:textId="669F7CFA" w:rsidR="00C6276F" w:rsidRDefault="002953C9" w:rsidP="00753964">
      <w:pPr>
        <w:tabs>
          <w:tab w:val="left" w:pos="1560"/>
        </w:tabs>
        <w:spacing w:line="480" w:lineRule="auto"/>
        <w:rPr>
          <w:rFonts w:asciiTheme="majorBidi" w:hAnsiTheme="majorBidi" w:cstheme="majorBidi"/>
          <w:lang w:val="en-GB"/>
        </w:rPr>
      </w:pPr>
      <w:r>
        <w:rPr>
          <w:rFonts w:asciiTheme="majorBidi" w:hAnsiTheme="majorBidi" w:cstheme="majorBidi"/>
          <w:lang w:val="en-GB"/>
        </w:rPr>
        <w:t xml:space="preserve">  In feeding into my </w:t>
      </w:r>
      <w:r w:rsidR="000C02C3">
        <w:rPr>
          <w:rFonts w:asciiTheme="majorBidi" w:hAnsiTheme="majorBidi" w:cstheme="majorBidi"/>
          <w:lang w:val="en-GB"/>
        </w:rPr>
        <w:t>line of argument,</w:t>
      </w:r>
      <w:r>
        <w:rPr>
          <w:rFonts w:asciiTheme="majorBidi" w:hAnsiTheme="majorBidi" w:cstheme="majorBidi"/>
          <w:lang w:val="en-GB"/>
        </w:rPr>
        <w:t xml:space="preserve"> it seems clear that the act i</w:t>
      </w:r>
      <w:r w:rsidR="00012666">
        <w:rPr>
          <w:rFonts w:asciiTheme="majorBidi" w:hAnsiTheme="majorBidi" w:cstheme="majorBidi"/>
          <w:lang w:val="en-GB"/>
        </w:rPr>
        <w:t>ndeed claimed a space and time tempora</w:t>
      </w:r>
      <w:r w:rsidR="000C02C3">
        <w:rPr>
          <w:rFonts w:asciiTheme="majorBidi" w:hAnsiTheme="majorBidi" w:cstheme="majorBidi"/>
          <w:lang w:val="en-GB"/>
        </w:rPr>
        <w:t>lly, demonstrated from</w:t>
      </w:r>
      <w:r w:rsidR="000536C4">
        <w:rPr>
          <w:rFonts w:asciiTheme="majorBidi" w:hAnsiTheme="majorBidi" w:cstheme="majorBidi"/>
          <w:lang w:val="en-GB"/>
        </w:rPr>
        <w:t xml:space="preserve"> being broadcasted in real-time</w:t>
      </w:r>
      <w:r w:rsidR="00CF4350">
        <w:rPr>
          <w:rFonts w:asciiTheme="majorBidi" w:hAnsiTheme="majorBidi" w:cstheme="majorBidi"/>
          <w:lang w:val="en-GB"/>
        </w:rPr>
        <w:t>. It is an</w:t>
      </w:r>
      <w:r w:rsidR="00823534">
        <w:rPr>
          <w:rFonts w:asciiTheme="majorBidi" w:hAnsiTheme="majorBidi" w:cstheme="majorBidi"/>
          <w:lang w:val="en-GB"/>
        </w:rPr>
        <w:t xml:space="preserve"> act which could not be repeated, </w:t>
      </w:r>
      <w:r w:rsidR="000C02C3">
        <w:rPr>
          <w:rFonts w:asciiTheme="majorBidi" w:hAnsiTheme="majorBidi" w:cstheme="majorBidi"/>
          <w:lang w:val="en-GB"/>
        </w:rPr>
        <w:t>a ‘once’ moment through which</w:t>
      </w:r>
      <w:r w:rsidR="00001DAE">
        <w:rPr>
          <w:rFonts w:asciiTheme="majorBidi" w:hAnsiTheme="majorBidi" w:cstheme="majorBidi"/>
          <w:lang w:val="en-GB"/>
        </w:rPr>
        <w:t xml:space="preserve"> </w:t>
      </w:r>
      <w:r w:rsidR="000C02C3">
        <w:rPr>
          <w:rFonts w:asciiTheme="majorBidi" w:hAnsiTheme="majorBidi" w:cstheme="majorBidi"/>
          <w:lang w:val="en-GB"/>
        </w:rPr>
        <w:t xml:space="preserve">the </w:t>
      </w:r>
      <w:r w:rsidR="00001DAE">
        <w:rPr>
          <w:rFonts w:asciiTheme="majorBidi" w:hAnsiTheme="majorBidi" w:cstheme="majorBidi"/>
          <w:lang w:val="en-GB"/>
        </w:rPr>
        <w:t>centr</w:t>
      </w:r>
      <w:r w:rsidR="00A63125">
        <w:rPr>
          <w:rFonts w:asciiTheme="majorBidi" w:hAnsiTheme="majorBidi" w:cstheme="majorBidi"/>
          <w:lang w:val="en-GB"/>
        </w:rPr>
        <w:t>e of globalisation w</w:t>
      </w:r>
      <w:r w:rsidR="000C02C3">
        <w:rPr>
          <w:rFonts w:asciiTheme="majorBidi" w:hAnsiTheme="majorBidi" w:cstheme="majorBidi"/>
          <w:lang w:val="en-GB"/>
        </w:rPr>
        <w:t xml:space="preserve">as </w:t>
      </w:r>
      <w:r w:rsidR="00F92EC9">
        <w:rPr>
          <w:rFonts w:asciiTheme="majorBidi" w:hAnsiTheme="majorBidi" w:cstheme="majorBidi"/>
          <w:lang w:val="en-GB"/>
        </w:rPr>
        <w:t xml:space="preserve">severely </w:t>
      </w:r>
      <w:r w:rsidR="000C02C3">
        <w:rPr>
          <w:rFonts w:asciiTheme="majorBidi" w:hAnsiTheme="majorBidi" w:cstheme="majorBidi"/>
          <w:lang w:val="en-GB"/>
        </w:rPr>
        <w:t xml:space="preserve">punctured. In </w:t>
      </w:r>
      <w:r w:rsidR="00A63125">
        <w:rPr>
          <w:rFonts w:asciiTheme="majorBidi" w:hAnsiTheme="majorBidi" w:cstheme="majorBidi"/>
          <w:lang w:val="en-GB"/>
        </w:rPr>
        <w:t>attempt</w:t>
      </w:r>
      <w:r w:rsidR="00246ABB">
        <w:rPr>
          <w:rFonts w:asciiTheme="majorBidi" w:hAnsiTheme="majorBidi" w:cstheme="majorBidi"/>
          <w:lang w:val="en-GB"/>
        </w:rPr>
        <w:t xml:space="preserve"> to exceed the </w:t>
      </w:r>
      <w:r w:rsidR="000C02C3">
        <w:rPr>
          <w:rFonts w:asciiTheme="majorBidi" w:hAnsiTheme="majorBidi" w:cstheme="majorBidi"/>
          <w:lang w:val="en-GB"/>
        </w:rPr>
        <w:t>limits of</w:t>
      </w:r>
      <w:r w:rsidR="002304F6">
        <w:rPr>
          <w:rFonts w:asciiTheme="majorBidi" w:hAnsiTheme="majorBidi" w:cstheme="majorBidi"/>
          <w:lang w:val="en-GB"/>
        </w:rPr>
        <w:t xml:space="preserve"> theatrical limitation, the </w:t>
      </w:r>
      <w:r w:rsidR="00CF4350">
        <w:rPr>
          <w:rFonts w:asciiTheme="majorBidi" w:hAnsiTheme="majorBidi" w:cstheme="majorBidi"/>
          <w:lang w:val="en-GB"/>
        </w:rPr>
        <w:t xml:space="preserve">fourth </w:t>
      </w:r>
      <w:r w:rsidR="00F660F2">
        <w:rPr>
          <w:rFonts w:asciiTheme="majorBidi" w:hAnsiTheme="majorBidi" w:cstheme="majorBidi"/>
          <w:lang w:val="en-GB"/>
        </w:rPr>
        <w:t xml:space="preserve">wall or </w:t>
      </w:r>
      <w:r w:rsidR="00DC0B75">
        <w:rPr>
          <w:rFonts w:asciiTheme="majorBidi" w:hAnsiTheme="majorBidi" w:cstheme="majorBidi"/>
          <w:lang w:val="en-GB"/>
        </w:rPr>
        <w:t xml:space="preserve">the </w:t>
      </w:r>
      <w:r w:rsidR="000C02C3">
        <w:rPr>
          <w:rFonts w:asciiTheme="majorBidi" w:hAnsiTheme="majorBidi" w:cstheme="majorBidi"/>
          <w:lang w:val="en-GB"/>
        </w:rPr>
        <w:t>theatre</w:t>
      </w:r>
      <w:r w:rsidR="00F92EC9">
        <w:rPr>
          <w:rFonts w:asciiTheme="majorBidi" w:hAnsiTheme="majorBidi" w:cstheme="majorBidi"/>
          <w:lang w:val="en-GB"/>
        </w:rPr>
        <w:t>’s</w:t>
      </w:r>
      <w:r w:rsidR="000C02C3">
        <w:rPr>
          <w:rFonts w:asciiTheme="majorBidi" w:hAnsiTheme="majorBidi" w:cstheme="majorBidi"/>
          <w:lang w:val="en-GB"/>
        </w:rPr>
        <w:t xml:space="preserve"> safety-</w:t>
      </w:r>
      <w:r w:rsidR="00F660F2">
        <w:rPr>
          <w:rFonts w:asciiTheme="majorBidi" w:hAnsiTheme="majorBidi" w:cstheme="majorBidi"/>
          <w:lang w:val="en-GB"/>
        </w:rPr>
        <w:t>curtain,</w:t>
      </w:r>
      <w:r w:rsidR="00F92EC9">
        <w:rPr>
          <w:rFonts w:asciiTheme="majorBidi" w:hAnsiTheme="majorBidi" w:cstheme="majorBidi"/>
          <w:lang w:val="en-GB"/>
        </w:rPr>
        <w:t xml:space="preserve"> a </w:t>
      </w:r>
      <w:r w:rsidR="000C02C3">
        <w:rPr>
          <w:rFonts w:asciiTheme="majorBidi" w:hAnsiTheme="majorBidi" w:cstheme="majorBidi"/>
          <w:lang w:val="en-GB"/>
        </w:rPr>
        <w:t xml:space="preserve">horror-like </w:t>
      </w:r>
      <w:r w:rsidR="009B3348">
        <w:rPr>
          <w:rFonts w:asciiTheme="majorBidi" w:hAnsiTheme="majorBidi" w:cstheme="majorBidi"/>
          <w:lang w:val="en-GB"/>
        </w:rPr>
        <w:t>seizing of</w:t>
      </w:r>
      <w:r w:rsidR="000C02C3">
        <w:rPr>
          <w:rFonts w:asciiTheme="majorBidi" w:hAnsiTheme="majorBidi" w:cstheme="majorBidi"/>
          <w:lang w:val="en-GB"/>
        </w:rPr>
        <w:t xml:space="preserve"> reality takes place.</w:t>
      </w:r>
      <w:r w:rsidR="00DC0B75">
        <w:rPr>
          <w:rFonts w:asciiTheme="majorBidi" w:hAnsiTheme="majorBidi" w:cstheme="majorBidi"/>
          <w:lang w:val="en-GB"/>
        </w:rPr>
        <w:t xml:space="preserve"> </w:t>
      </w:r>
      <w:r w:rsidR="00393C99">
        <w:rPr>
          <w:rFonts w:asciiTheme="majorBidi" w:hAnsiTheme="majorBidi" w:cstheme="majorBidi"/>
          <w:lang w:val="en-GB"/>
        </w:rPr>
        <w:t>Through this, the call to pre-emptively live would only intensify, an un-forg</w:t>
      </w:r>
      <w:r w:rsidR="007E2E10">
        <w:rPr>
          <w:rFonts w:asciiTheme="majorBidi" w:hAnsiTheme="majorBidi" w:cstheme="majorBidi"/>
          <w:lang w:val="en-GB"/>
        </w:rPr>
        <w:t>iving warning that the centre</w:t>
      </w:r>
      <w:r w:rsidR="00393C99">
        <w:rPr>
          <w:rFonts w:asciiTheme="majorBidi" w:hAnsiTheme="majorBidi" w:cstheme="majorBidi"/>
          <w:lang w:val="en-GB"/>
        </w:rPr>
        <w:t xml:space="preserve"> was no longer safe from its periphery. </w:t>
      </w:r>
      <w:r w:rsidR="00B3244B">
        <w:rPr>
          <w:rFonts w:asciiTheme="majorBidi" w:hAnsiTheme="majorBidi" w:cstheme="majorBidi"/>
          <w:lang w:val="en-GB"/>
        </w:rPr>
        <w:t>Yet, it is this seizing of reality which I wan</w:t>
      </w:r>
      <w:r w:rsidR="00F138E8">
        <w:rPr>
          <w:rFonts w:asciiTheme="majorBidi" w:hAnsiTheme="majorBidi" w:cstheme="majorBidi"/>
          <w:lang w:val="en-GB"/>
        </w:rPr>
        <w:t>t to call into question here, in asking,</w:t>
      </w:r>
      <w:r w:rsidR="000C02C3">
        <w:rPr>
          <w:rFonts w:asciiTheme="majorBidi" w:hAnsiTheme="majorBidi" w:cstheme="majorBidi"/>
          <w:lang w:val="en-GB"/>
        </w:rPr>
        <w:t xml:space="preserve"> how long does/can the theatrical act last in </w:t>
      </w:r>
      <w:r w:rsidR="00F138E8">
        <w:rPr>
          <w:rFonts w:asciiTheme="majorBidi" w:hAnsiTheme="majorBidi" w:cstheme="majorBidi"/>
          <w:lang w:val="en-GB"/>
        </w:rPr>
        <w:t xml:space="preserve">the </w:t>
      </w:r>
      <w:r w:rsidR="000C02C3">
        <w:rPr>
          <w:rFonts w:asciiTheme="majorBidi" w:hAnsiTheme="majorBidi" w:cstheme="majorBidi"/>
          <w:lang w:val="en-GB"/>
        </w:rPr>
        <w:t>form</w:t>
      </w:r>
      <w:r w:rsidR="003322AA">
        <w:rPr>
          <w:rFonts w:asciiTheme="majorBidi" w:hAnsiTheme="majorBidi" w:cstheme="majorBidi"/>
          <w:lang w:val="en-GB"/>
        </w:rPr>
        <w:t xml:space="preserve"> of claiming </w:t>
      </w:r>
      <w:r w:rsidR="000C02C3">
        <w:rPr>
          <w:rFonts w:asciiTheme="majorBidi" w:hAnsiTheme="majorBidi" w:cstheme="majorBidi"/>
          <w:lang w:val="en-GB"/>
        </w:rPr>
        <w:t>a space and time,</w:t>
      </w:r>
      <w:r w:rsidR="00F138E8">
        <w:rPr>
          <w:rFonts w:asciiTheme="majorBidi" w:hAnsiTheme="majorBidi" w:cstheme="majorBidi"/>
          <w:lang w:val="en-GB"/>
        </w:rPr>
        <w:t xml:space="preserve"> does it constitute more of a beginning or end? It, as singular </w:t>
      </w:r>
      <w:r w:rsidR="00953645">
        <w:rPr>
          <w:rFonts w:asciiTheme="majorBidi" w:hAnsiTheme="majorBidi" w:cstheme="majorBidi"/>
          <w:lang w:val="en-GB"/>
        </w:rPr>
        <w:t>theatr</w:t>
      </w:r>
      <w:r w:rsidR="00F138E8">
        <w:rPr>
          <w:rFonts w:asciiTheme="majorBidi" w:hAnsiTheme="majorBidi" w:cstheme="majorBidi"/>
          <w:lang w:val="en-GB"/>
        </w:rPr>
        <w:t xml:space="preserve">ical event </w:t>
      </w:r>
      <w:r w:rsidR="00BF1E39">
        <w:rPr>
          <w:rFonts w:asciiTheme="majorBidi" w:hAnsiTheme="majorBidi" w:cstheme="majorBidi"/>
          <w:lang w:val="en-GB"/>
        </w:rPr>
        <w:t>will a</w:t>
      </w:r>
      <w:r w:rsidR="00F138E8">
        <w:rPr>
          <w:rFonts w:asciiTheme="majorBidi" w:hAnsiTheme="majorBidi" w:cstheme="majorBidi"/>
          <w:lang w:val="en-GB"/>
        </w:rPr>
        <w:t>lways surpass, and in which case can be utilised or</w:t>
      </w:r>
      <w:r w:rsidR="00BF1E39">
        <w:rPr>
          <w:rFonts w:asciiTheme="majorBidi" w:hAnsiTheme="majorBidi" w:cstheme="majorBidi"/>
          <w:lang w:val="en-GB"/>
        </w:rPr>
        <w:t xml:space="preserve"> reproduced </w:t>
      </w:r>
      <w:r w:rsidR="00160F71">
        <w:rPr>
          <w:rFonts w:asciiTheme="majorBidi" w:hAnsiTheme="majorBidi" w:cstheme="majorBidi"/>
          <w:lang w:val="en-GB"/>
        </w:rPr>
        <w:t>to</w:t>
      </w:r>
      <w:r w:rsidR="00F138E8">
        <w:rPr>
          <w:rFonts w:asciiTheme="majorBidi" w:hAnsiTheme="majorBidi" w:cstheme="majorBidi"/>
          <w:lang w:val="en-GB"/>
        </w:rPr>
        <w:t xml:space="preserve"> appear or </w:t>
      </w:r>
      <w:r w:rsidR="00160F71">
        <w:rPr>
          <w:rFonts w:asciiTheme="majorBidi" w:hAnsiTheme="majorBidi" w:cstheme="majorBidi"/>
          <w:lang w:val="en-GB"/>
        </w:rPr>
        <w:t xml:space="preserve">be </w:t>
      </w:r>
      <w:r w:rsidR="00F138E8">
        <w:rPr>
          <w:rFonts w:asciiTheme="majorBidi" w:hAnsiTheme="majorBidi" w:cstheme="majorBidi"/>
          <w:lang w:val="en-GB"/>
        </w:rPr>
        <w:t xml:space="preserve">remembered in a certain manner through the progression of time, creating a </w:t>
      </w:r>
      <w:r w:rsidR="00BF1E39">
        <w:rPr>
          <w:rFonts w:asciiTheme="majorBidi" w:hAnsiTheme="majorBidi" w:cstheme="majorBidi"/>
          <w:lang w:val="en-GB"/>
        </w:rPr>
        <w:t>spectac</w:t>
      </w:r>
      <w:r w:rsidR="00F138E8">
        <w:rPr>
          <w:rFonts w:asciiTheme="majorBidi" w:hAnsiTheme="majorBidi" w:cstheme="majorBidi"/>
          <w:lang w:val="en-GB"/>
        </w:rPr>
        <w:t>le or image which is very close</w:t>
      </w:r>
      <w:r w:rsidR="00DF3A81">
        <w:rPr>
          <w:rFonts w:asciiTheme="majorBidi" w:hAnsiTheme="majorBidi" w:cstheme="majorBidi"/>
          <w:lang w:val="en-GB"/>
        </w:rPr>
        <w:t xml:space="preserve"> in place,</w:t>
      </w:r>
      <w:r w:rsidR="00BF1E39">
        <w:rPr>
          <w:rFonts w:asciiTheme="majorBidi" w:hAnsiTheme="majorBidi" w:cstheme="majorBidi"/>
          <w:lang w:val="en-GB"/>
        </w:rPr>
        <w:t xml:space="preserve"> yet irreducibly remote </w:t>
      </w:r>
      <w:r w:rsidR="00393C99">
        <w:rPr>
          <w:rFonts w:asciiTheme="majorBidi" w:hAnsiTheme="majorBidi" w:cstheme="majorBidi"/>
          <w:lang w:val="en-GB"/>
        </w:rPr>
        <w:t xml:space="preserve">and far-off </w:t>
      </w:r>
      <w:r w:rsidR="00BF1E39">
        <w:rPr>
          <w:rFonts w:asciiTheme="majorBidi" w:hAnsiTheme="majorBidi" w:cstheme="majorBidi"/>
          <w:lang w:val="en-GB"/>
        </w:rPr>
        <w:t xml:space="preserve">from that ‘once’. </w:t>
      </w:r>
      <w:r w:rsidR="0039257D">
        <w:rPr>
          <w:rFonts w:asciiTheme="majorBidi" w:hAnsiTheme="majorBidi" w:cstheme="majorBidi"/>
          <w:lang w:val="en-GB"/>
        </w:rPr>
        <w:t xml:space="preserve">In reinstating and </w:t>
      </w:r>
      <w:r w:rsidR="001B2407">
        <w:rPr>
          <w:rFonts w:asciiTheme="majorBidi" w:hAnsiTheme="majorBidi" w:cstheme="majorBidi"/>
          <w:lang w:val="en-GB"/>
        </w:rPr>
        <w:t>providing evidence for this</w:t>
      </w:r>
      <w:r w:rsidR="0039257D">
        <w:rPr>
          <w:rFonts w:asciiTheme="majorBidi" w:hAnsiTheme="majorBidi" w:cstheme="majorBidi"/>
          <w:lang w:val="en-GB"/>
        </w:rPr>
        <w:t>, I wil</w:t>
      </w:r>
      <w:r w:rsidR="00393C99">
        <w:rPr>
          <w:rFonts w:asciiTheme="majorBidi" w:hAnsiTheme="majorBidi" w:cstheme="majorBidi"/>
          <w:lang w:val="en-GB"/>
        </w:rPr>
        <w:t xml:space="preserve">l now talk of </w:t>
      </w:r>
      <w:r w:rsidR="007E2E10">
        <w:rPr>
          <w:rFonts w:asciiTheme="majorBidi" w:hAnsiTheme="majorBidi" w:cstheme="majorBidi"/>
          <w:lang w:val="en-GB"/>
        </w:rPr>
        <w:t xml:space="preserve">using images as form for </w:t>
      </w:r>
      <w:r w:rsidR="00160F71">
        <w:rPr>
          <w:rFonts w:asciiTheme="majorBidi" w:hAnsiTheme="majorBidi" w:cstheme="majorBidi"/>
          <w:lang w:val="en-GB"/>
        </w:rPr>
        <w:t xml:space="preserve">a means of </w:t>
      </w:r>
      <w:r w:rsidR="001B2407">
        <w:rPr>
          <w:rFonts w:asciiTheme="majorBidi" w:hAnsiTheme="majorBidi" w:cstheme="majorBidi"/>
          <w:lang w:val="en-GB"/>
        </w:rPr>
        <w:t>representation.</w:t>
      </w:r>
    </w:p>
    <w:p w14:paraId="31AE8068" w14:textId="1C1FE843" w:rsidR="00181CCB" w:rsidRDefault="004B64F1" w:rsidP="00753964">
      <w:pPr>
        <w:tabs>
          <w:tab w:val="left" w:pos="1560"/>
        </w:tabs>
        <w:spacing w:line="480" w:lineRule="auto"/>
        <w:rPr>
          <w:rFonts w:asciiTheme="majorBidi" w:hAnsiTheme="majorBidi" w:cstheme="majorBidi"/>
          <w:lang w:val="en-GB"/>
        </w:rPr>
      </w:pPr>
      <w:r>
        <w:rPr>
          <w:rFonts w:asciiTheme="majorBidi" w:hAnsiTheme="majorBidi" w:cstheme="majorBidi"/>
          <w:lang w:val="en-GB"/>
        </w:rPr>
        <w:t xml:space="preserve">  The staging o</w:t>
      </w:r>
      <w:r w:rsidR="001B2407">
        <w:rPr>
          <w:rFonts w:asciiTheme="majorBidi" w:hAnsiTheme="majorBidi" w:cstheme="majorBidi"/>
          <w:lang w:val="en-GB"/>
        </w:rPr>
        <w:t>f spectacle we now see, encapsulates an ongoing</w:t>
      </w:r>
      <w:r>
        <w:rPr>
          <w:rFonts w:asciiTheme="majorBidi" w:hAnsiTheme="majorBidi" w:cstheme="majorBidi"/>
          <w:lang w:val="en-GB"/>
        </w:rPr>
        <w:t xml:space="preserve"> conversation of how to memoriali</w:t>
      </w:r>
      <w:r w:rsidR="001B2407">
        <w:rPr>
          <w:rFonts w:asciiTheme="majorBidi" w:hAnsiTheme="majorBidi" w:cstheme="majorBidi"/>
          <w:lang w:val="en-GB"/>
        </w:rPr>
        <w:t>se or honour the dead. T</w:t>
      </w:r>
      <w:r>
        <w:rPr>
          <w:rFonts w:asciiTheme="majorBidi" w:hAnsiTheme="majorBidi" w:cstheme="majorBidi"/>
          <w:lang w:val="en-GB"/>
        </w:rPr>
        <w:t>he image</w:t>
      </w:r>
      <w:r w:rsidR="001B2407">
        <w:rPr>
          <w:rFonts w:asciiTheme="majorBidi" w:hAnsiTheme="majorBidi" w:cstheme="majorBidi"/>
          <w:lang w:val="en-GB"/>
        </w:rPr>
        <w:t xml:space="preserve"> which I have selected</w:t>
      </w:r>
      <w:r>
        <w:rPr>
          <w:rFonts w:asciiTheme="majorBidi" w:hAnsiTheme="majorBidi" w:cstheme="majorBidi"/>
          <w:lang w:val="en-GB"/>
        </w:rPr>
        <w:t xml:space="preserve"> stands as a </w:t>
      </w:r>
      <w:r w:rsidR="006D5FBE">
        <w:rPr>
          <w:rFonts w:asciiTheme="majorBidi" w:hAnsiTheme="majorBidi" w:cstheme="majorBidi"/>
          <w:lang w:val="en-GB"/>
        </w:rPr>
        <w:t xml:space="preserve">completed </w:t>
      </w:r>
      <w:r w:rsidR="001B2407">
        <w:rPr>
          <w:rFonts w:asciiTheme="majorBidi" w:hAnsiTheme="majorBidi" w:cstheme="majorBidi"/>
          <w:lang w:val="en-GB"/>
        </w:rPr>
        <w:lastRenderedPageBreak/>
        <w:t>snapshot which echoes</w:t>
      </w:r>
      <w:r w:rsidR="00CC382B">
        <w:rPr>
          <w:rFonts w:asciiTheme="majorBidi" w:hAnsiTheme="majorBidi" w:cstheme="majorBidi"/>
          <w:lang w:val="en-GB"/>
        </w:rPr>
        <w:t xml:space="preserve"> Pia</w:t>
      </w:r>
      <w:r w:rsidR="006D5FBE">
        <w:rPr>
          <w:rFonts w:asciiTheme="majorBidi" w:hAnsiTheme="majorBidi" w:cstheme="majorBidi"/>
          <w:lang w:val="en-GB"/>
        </w:rPr>
        <w:t xml:space="preserve"> Lin</w:t>
      </w:r>
      <w:r w:rsidR="001B2407">
        <w:rPr>
          <w:rFonts w:asciiTheme="majorBidi" w:hAnsiTheme="majorBidi" w:cstheme="majorBidi"/>
          <w:lang w:val="en-GB"/>
        </w:rPr>
        <w:t>dman’s 2002 photographic video</w:t>
      </w:r>
      <w:r w:rsidR="00CC382B">
        <w:rPr>
          <w:rFonts w:asciiTheme="majorBidi" w:hAnsiTheme="majorBidi" w:cstheme="majorBidi"/>
          <w:lang w:val="en-GB"/>
        </w:rPr>
        <w:t>,</w:t>
      </w:r>
      <w:r w:rsidR="001B2407">
        <w:rPr>
          <w:rFonts w:asciiTheme="majorBidi" w:hAnsiTheme="majorBidi" w:cstheme="majorBidi"/>
          <w:lang w:val="en-GB"/>
        </w:rPr>
        <w:t xml:space="preserve"> </w:t>
      </w:r>
      <w:r w:rsidR="00160F71">
        <w:rPr>
          <w:rFonts w:asciiTheme="majorBidi" w:hAnsiTheme="majorBidi" w:cstheme="majorBidi"/>
          <w:lang w:val="en-GB"/>
        </w:rPr>
        <w:t>a film</w:t>
      </w:r>
      <w:r w:rsidR="00CC382B">
        <w:rPr>
          <w:rFonts w:asciiTheme="majorBidi" w:hAnsiTheme="majorBidi" w:cstheme="majorBidi"/>
          <w:lang w:val="en-GB"/>
        </w:rPr>
        <w:t xml:space="preserve"> </w:t>
      </w:r>
      <w:r w:rsidR="00160F71">
        <w:rPr>
          <w:rFonts w:asciiTheme="majorBidi" w:hAnsiTheme="majorBidi" w:cstheme="majorBidi"/>
          <w:lang w:val="en-GB"/>
        </w:rPr>
        <w:t>depicting</w:t>
      </w:r>
      <w:r w:rsidR="006D5FBE">
        <w:rPr>
          <w:rFonts w:asciiTheme="majorBidi" w:hAnsiTheme="majorBidi" w:cstheme="majorBidi"/>
          <w:lang w:val="en-GB"/>
        </w:rPr>
        <w:t xml:space="preserve"> the viewing pl</w:t>
      </w:r>
      <w:r w:rsidR="00CC382B">
        <w:rPr>
          <w:rFonts w:asciiTheme="majorBidi" w:hAnsiTheme="majorBidi" w:cstheme="majorBidi"/>
          <w:lang w:val="en-GB"/>
        </w:rPr>
        <w:t>atform which hung above the disaster site before this build. In presenting</w:t>
      </w:r>
      <w:r w:rsidR="006D5FBE">
        <w:rPr>
          <w:rFonts w:asciiTheme="majorBidi" w:hAnsiTheme="majorBidi" w:cstheme="majorBidi"/>
          <w:lang w:val="en-GB"/>
        </w:rPr>
        <w:t xml:space="preserve"> a layered, </w:t>
      </w:r>
      <w:proofErr w:type="spellStart"/>
      <w:r w:rsidR="006D5FBE">
        <w:rPr>
          <w:rFonts w:asciiTheme="majorBidi" w:hAnsiTheme="majorBidi" w:cstheme="majorBidi"/>
          <w:lang w:val="en-GB"/>
        </w:rPr>
        <w:t>p</w:t>
      </w:r>
      <w:r w:rsidR="00CC382B">
        <w:rPr>
          <w:rFonts w:asciiTheme="majorBidi" w:hAnsiTheme="majorBidi" w:cstheme="majorBidi"/>
          <w:lang w:val="en-GB"/>
        </w:rPr>
        <w:t>alimpsestic</w:t>
      </w:r>
      <w:proofErr w:type="spellEnd"/>
      <w:r w:rsidR="00CC382B">
        <w:rPr>
          <w:rFonts w:asciiTheme="majorBidi" w:hAnsiTheme="majorBidi" w:cstheme="majorBidi"/>
          <w:lang w:val="en-GB"/>
        </w:rPr>
        <w:t xml:space="preserve"> loop which recorded</w:t>
      </w:r>
      <w:r w:rsidR="006D5FBE">
        <w:rPr>
          <w:rFonts w:asciiTheme="majorBidi" w:hAnsiTheme="majorBidi" w:cstheme="majorBidi"/>
          <w:lang w:val="en-GB"/>
        </w:rPr>
        <w:t xml:space="preserve"> the dense </w:t>
      </w:r>
      <w:r w:rsidR="00CC382B">
        <w:rPr>
          <w:rFonts w:asciiTheme="majorBidi" w:hAnsiTheme="majorBidi" w:cstheme="majorBidi"/>
          <w:lang w:val="en-GB"/>
        </w:rPr>
        <w:t>inter-</w:t>
      </w:r>
      <w:r w:rsidR="006D5FBE">
        <w:rPr>
          <w:rFonts w:asciiTheme="majorBidi" w:hAnsiTheme="majorBidi" w:cstheme="majorBidi"/>
          <w:lang w:val="en-GB"/>
        </w:rPr>
        <w:t>weaving of people hovering over the cavernous chasm of Ground Zero</w:t>
      </w:r>
      <w:r w:rsidR="00CC382B">
        <w:rPr>
          <w:rFonts w:asciiTheme="majorBidi" w:hAnsiTheme="majorBidi" w:cstheme="majorBidi"/>
          <w:lang w:val="en-GB"/>
        </w:rPr>
        <w:t xml:space="preserve"> as a kind of time-lapse</w:t>
      </w:r>
      <w:r w:rsidR="00B635F3">
        <w:rPr>
          <w:rFonts w:asciiTheme="majorBidi" w:hAnsiTheme="majorBidi" w:cstheme="majorBidi"/>
          <w:lang w:val="en-GB"/>
        </w:rPr>
        <w:t xml:space="preserve">, it simultaneously, </w:t>
      </w:r>
      <w:r w:rsidR="00E17082">
        <w:rPr>
          <w:rFonts w:asciiTheme="majorBidi" w:hAnsiTheme="majorBidi" w:cstheme="majorBidi"/>
          <w:lang w:val="en-GB"/>
        </w:rPr>
        <w:t xml:space="preserve">as May Joseph uses Michael </w:t>
      </w:r>
      <w:proofErr w:type="spellStart"/>
      <w:r w:rsidR="00E17082">
        <w:rPr>
          <w:rFonts w:asciiTheme="majorBidi" w:hAnsiTheme="majorBidi" w:cstheme="majorBidi"/>
          <w:lang w:val="en-GB"/>
        </w:rPr>
        <w:t>Taussig</w:t>
      </w:r>
      <w:proofErr w:type="spellEnd"/>
      <w:r w:rsidR="00E17082">
        <w:rPr>
          <w:rFonts w:asciiTheme="majorBidi" w:hAnsiTheme="majorBidi" w:cstheme="majorBidi"/>
          <w:lang w:val="en-GB"/>
        </w:rPr>
        <w:t xml:space="preserve"> to stress,</w:t>
      </w:r>
      <w:r w:rsidR="006D01D6">
        <w:rPr>
          <w:rFonts w:asciiTheme="majorBidi" w:hAnsiTheme="majorBidi" w:cstheme="majorBidi"/>
          <w:lang w:val="en-GB"/>
        </w:rPr>
        <w:t xml:space="preserve"> </w:t>
      </w:r>
      <w:r w:rsidR="00CC382B">
        <w:rPr>
          <w:rFonts w:asciiTheme="majorBidi" w:hAnsiTheme="majorBidi" w:cstheme="majorBidi"/>
          <w:lang w:val="en-GB"/>
        </w:rPr>
        <w:t>presents</w:t>
      </w:r>
      <w:r w:rsidR="004517AD">
        <w:rPr>
          <w:rFonts w:asciiTheme="majorBidi" w:hAnsiTheme="majorBidi" w:cstheme="majorBidi"/>
          <w:lang w:val="en-GB"/>
        </w:rPr>
        <w:t xml:space="preserve"> an architectural embodiment of the coll</w:t>
      </w:r>
      <w:r w:rsidR="00C52B08">
        <w:rPr>
          <w:rFonts w:asciiTheme="majorBidi" w:hAnsiTheme="majorBidi" w:cstheme="majorBidi"/>
          <w:lang w:val="en-GB"/>
        </w:rPr>
        <w:t>ective gesture of mourning, which</w:t>
      </w:r>
      <w:r w:rsidR="00CC382B">
        <w:rPr>
          <w:rFonts w:asciiTheme="majorBidi" w:hAnsiTheme="majorBidi" w:cstheme="majorBidi"/>
          <w:lang w:val="en-GB"/>
        </w:rPr>
        <w:t xml:space="preserve"> </w:t>
      </w:r>
      <w:r w:rsidR="004517AD">
        <w:rPr>
          <w:rFonts w:asciiTheme="majorBidi" w:hAnsiTheme="majorBidi" w:cstheme="majorBidi"/>
          <w:lang w:val="en-GB"/>
        </w:rPr>
        <w:t>‘records the shift of Ground Zero from a space made ceremonial by the ravages of death to a cult destination for disaster tourists’.</w:t>
      </w:r>
      <w:r w:rsidR="00B75899">
        <w:rPr>
          <w:rStyle w:val="FootnoteReference"/>
          <w:rFonts w:asciiTheme="majorBidi" w:hAnsiTheme="majorBidi" w:cstheme="majorBidi"/>
          <w:lang w:val="en-GB"/>
        </w:rPr>
        <w:footnoteReference w:id="8"/>
      </w:r>
      <w:r w:rsidR="004517AD">
        <w:rPr>
          <w:rFonts w:asciiTheme="majorBidi" w:hAnsiTheme="majorBidi" w:cstheme="majorBidi"/>
          <w:lang w:val="en-GB"/>
        </w:rPr>
        <w:t xml:space="preserve"> It is the writer’s use of shift which strikes me</w:t>
      </w:r>
      <w:r w:rsidR="00CC382B">
        <w:rPr>
          <w:rFonts w:asciiTheme="majorBidi" w:hAnsiTheme="majorBidi" w:cstheme="majorBidi"/>
          <w:lang w:val="en-GB"/>
        </w:rPr>
        <w:t xml:space="preserve">, in marking the developmental motion of a lively city-space </w:t>
      </w:r>
      <w:r w:rsidR="00B42B3F">
        <w:rPr>
          <w:rFonts w:asciiTheme="majorBidi" w:hAnsiTheme="majorBidi" w:cstheme="majorBidi"/>
          <w:lang w:val="en-GB"/>
        </w:rPr>
        <w:t xml:space="preserve">through the surplus </w:t>
      </w:r>
      <w:r w:rsidR="0038241E">
        <w:rPr>
          <w:rFonts w:asciiTheme="majorBidi" w:hAnsiTheme="majorBidi" w:cstheme="majorBidi"/>
          <w:lang w:val="en-GB"/>
        </w:rPr>
        <w:t>of ima</w:t>
      </w:r>
      <w:r w:rsidR="00CC382B">
        <w:rPr>
          <w:rFonts w:asciiTheme="majorBidi" w:hAnsiTheme="majorBidi" w:cstheme="majorBidi"/>
          <w:lang w:val="en-GB"/>
        </w:rPr>
        <w:t>ge</w:t>
      </w:r>
      <w:r w:rsidR="0038241E">
        <w:rPr>
          <w:rFonts w:asciiTheme="majorBidi" w:hAnsiTheme="majorBidi" w:cstheme="majorBidi"/>
          <w:lang w:val="en-GB"/>
        </w:rPr>
        <w:t xml:space="preserve"> and recordings</w:t>
      </w:r>
      <w:r w:rsidR="00CC382B">
        <w:rPr>
          <w:rFonts w:asciiTheme="majorBidi" w:hAnsiTheme="majorBidi" w:cstheme="majorBidi"/>
          <w:lang w:val="en-GB"/>
        </w:rPr>
        <w:t xml:space="preserve"> in what came after the event</w:t>
      </w:r>
      <w:r w:rsidR="00B9363F">
        <w:rPr>
          <w:rFonts w:asciiTheme="majorBidi" w:hAnsiTheme="majorBidi" w:cstheme="majorBidi"/>
          <w:lang w:val="en-GB"/>
        </w:rPr>
        <w:t>. T</w:t>
      </w:r>
      <w:r w:rsidR="00CC382B">
        <w:rPr>
          <w:rFonts w:asciiTheme="majorBidi" w:hAnsiTheme="majorBidi" w:cstheme="majorBidi"/>
          <w:lang w:val="en-GB"/>
        </w:rPr>
        <w:t xml:space="preserve">he material mass of bodies </w:t>
      </w:r>
      <w:r w:rsidR="0038241E">
        <w:rPr>
          <w:rFonts w:asciiTheme="majorBidi" w:hAnsiTheme="majorBidi" w:cstheme="majorBidi"/>
          <w:lang w:val="en-GB"/>
        </w:rPr>
        <w:t>is overridden</w:t>
      </w:r>
      <w:r w:rsidR="00CC382B">
        <w:rPr>
          <w:rFonts w:asciiTheme="majorBidi" w:hAnsiTheme="majorBidi" w:cstheme="majorBidi"/>
          <w:lang w:val="en-GB"/>
        </w:rPr>
        <w:t xml:space="preserve"> by a sublime</w:t>
      </w:r>
      <w:r w:rsidR="00181CCB">
        <w:rPr>
          <w:rFonts w:asciiTheme="majorBidi" w:hAnsiTheme="majorBidi" w:cstheme="majorBidi"/>
          <w:lang w:val="en-GB"/>
        </w:rPr>
        <w:t xml:space="preserve"> reaction of fear and intrigue</w:t>
      </w:r>
      <w:r w:rsidR="0038241E">
        <w:rPr>
          <w:rFonts w:asciiTheme="majorBidi" w:hAnsiTheme="majorBidi" w:cstheme="majorBidi"/>
          <w:lang w:val="en-GB"/>
        </w:rPr>
        <w:t xml:space="preserve">, </w:t>
      </w:r>
      <w:r w:rsidR="00181CCB">
        <w:rPr>
          <w:rFonts w:asciiTheme="majorBidi" w:hAnsiTheme="majorBidi" w:cstheme="majorBidi"/>
          <w:lang w:val="en-GB"/>
        </w:rPr>
        <w:t xml:space="preserve">thus </w:t>
      </w:r>
      <w:r w:rsidR="00363FC0">
        <w:rPr>
          <w:rFonts w:asciiTheme="majorBidi" w:hAnsiTheme="majorBidi" w:cstheme="majorBidi"/>
          <w:lang w:val="en-GB"/>
        </w:rPr>
        <w:t>blurring the boundaries between the</w:t>
      </w:r>
      <w:r w:rsidR="00CC382B">
        <w:rPr>
          <w:rFonts w:asciiTheme="majorBidi" w:hAnsiTheme="majorBidi" w:cstheme="majorBidi"/>
          <w:lang w:val="en-GB"/>
        </w:rPr>
        <w:t xml:space="preserve"> real and the fictional</w:t>
      </w:r>
      <w:r w:rsidR="00181CCB">
        <w:rPr>
          <w:rFonts w:asciiTheme="majorBidi" w:hAnsiTheme="majorBidi" w:cstheme="majorBidi"/>
          <w:lang w:val="en-GB"/>
        </w:rPr>
        <w:t>.</w:t>
      </w:r>
      <w:r w:rsidR="00CC382B">
        <w:rPr>
          <w:rFonts w:asciiTheme="majorBidi" w:hAnsiTheme="majorBidi" w:cstheme="majorBidi"/>
          <w:lang w:val="en-GB"/>
        </w:rPr>
        <w:t xml:space="preserve"> </w:t>
      </w:r>
      <w:r w:rsidR="00181CCB">
        <w:rPr>
          <w:rFonts w:asciiTheme="majorBidi" w:hAnsiTheme="majorBidi" w:cstheme="majorBidi"/>
          <w:lang w:val="en-GB"/>
        </w:rPr>
        <w:t>The event floats in-between and through its own reproduction, as a catastrophe which is</w:t>
      </w:r>
      <w:r w:rsidR="00B9363F">
        <w:rPr>
          <w:rFonts w:asciiTheme="majorBidi" w:hAnsiTheme="majorBidi" w:cstheme="majorBidi"/>
          <w:lang w:val="en-GB"/>
        </w:rPr>
        <w:t xml:space="preserve"> both spatial and temporal.</w:t>
      </w:r>
    </w:p>
    <w:p w14:paraId="5DAC0BA3" w14:textId="22E28B8D" w:rsidR="00936FDB" w:rsidRDefault="00181CCB" w:rsidP="00753964">
      <w:pPr>
        <w:tabs>
          <w:tab w:val="left" w:pos="1560"/>
        </w:tabs>
        <w:spacing w:line="480" w:lineRule="auto"/>
        <w:rPr>
          <w:rFonts w:asciiTheme="majorBidi" w:hAnsiTheme="majorBidi" w:cstheme="majorBidi"/>
          <w:lang w:val="en-GB"/>
        </w:rPr>
      </w:pPr>
      <w:r>
        <w:rPr>
          <w:rFonts w:asciiTheme="majorBidi" w:hAnsiTheme="majorBidi" w:cstheme="majorBidi"/>
          <w:lang w:val="en-GB"/>
        </w:rPr>
        <w:t xml:space="preserve">  </w:t>
      </w:r>
      <w:r w:rsidR="00087716">
        <w:rPr>
          <w:rFonts w:asciiTheme="majorBidi" w:hAnsiTheme="majorBidi" w:cstheme="majorBidi"/>
          <w:lang w:val="en-GB"/>
        </w:rPr>
        <w:t xml:space="preserve"> </w:t>
      </w:r>
      <w:r>
        <w:rPr>
          <w:rFonts w:asciiTheme="majorBidi" w:hAnsiTheme="majorBidi" w:cstheme="majorBidi"/>
          <w:lang w:val="en-GB"/>
        </w:rPr>
        <w:t>In</w:t>
      </w:r>
      <w:r w:rsidR="001E1589">
        <w:rPr>
          <w:rFonts w:asciiTheme="majorBidi" w:hAnsiTheme="majorBidi" w:cstheme="majorBidi"/>
          <w:lang w:val="en-GB"/>
        </w:rPr>
        <w:t xml:space="preserve"> response to this</w:t>
      </w:r>
      <w:r>
        <w:rPr>
          <w:rFonts w:asciiTheme="majorBidi" w:hAnsiTheme="majorBidi" w:cstheme="majorBidi"/>
          <w:lang w:val="en-GB"/>
        </w:rPr>
        <w:t xml:space="preserve"> however</w:t>
      </w:r>
      <w:r w:rsidR="001E1589">
        <w:rPr>
          <w:rFonts w:asciiTheme="majorBidi" w:hAnsiTheme="majorBidi" w:cstheme="majorBidi"/>
          <w:lang w:val="en-GB"/>
        </w:rPr>
        <w:t xml:space="preserve">, </w:t>
      </w:r>
      <w:r>
        <w:rPr>
          <w:rFonts w:asciiTheme="majorBidi" w:hAnsiTheme="majorBidi" w:cstheme="majorBidi"/>
          <w:lang w:val="en-GB"/>
        </w:rPr>
        <w:t>this</w:t>
      </w:r>
      <w:r w:rsidR="00C6144E">
        <w:rPr>
          <w:rFonts w:asciiTheme="majorBidi" w:hAnsiTheme="majorBidi" w:cstheme="majorBidi"/>
          <w:lang w:val="en-GB"/>
        </w:rPr>
        <w:t xml:space="preserve"> </w:t>
      </w:r>
      <w:r>
        <w:rPr>
          <w:rFonts w:asciiTheme="majorBidi" w:hAnsiTheme="majorBidi" w:cstheme="majorBidi"/>
          <w:lang w:val="en-GB"/>
        </w:rPr>
        <w:t xml:space="preserve">reproduction in </w:t>
      </w:r>
      <w:r w:rsidR="00936FDB">
        <w:rPr>
          <w:rFonts w:asciiTheme="majorBidi" w:hAnsiTheme="majorBidi" w:cstheme="majorBidi"/>
          <w:lang w:val="en-GB"/>
        </w:rPr>
        <w:t>memorial</w:t>
      </w:r>
      <w:r>
        <w:rPr>
          <w:rFonts w:asciiTheme="majorBidi" w:hAnsiTheme="majorBidi" w:cstheme="majorBidi"/>
          <w:lang w:val="en-GB"/>
        </w:rPr>
        <w:t>-form does include</w:t>
      </w:r>
      <w:r w:rsidR="00936FDB">
        <w:rPr>
          <w:rFonts w:asciiTheme="majorBidi" w:hAnsiTheme="majorBidi" w:cstheme="majorBidi"/>
          <w:lang w:val="en-GB"/>
        </w:rPr>
        <w:t xml:space="preserve"> the element</w:t>
      </w:r>
      <w:r w:rsidR="00E14273">
        <w:rPr>
          <w:rFonts w:asciiTheme="majorBidi" w:hAnsiTheme="majorBidi" w:cstheme="majorBidi"/>
          <w:lang w:val="en-GB"/>
        </w:rPr>
        <w:t>s of nature- water, stone, perennial plants</w:t>
      </w:r>
      <w:r w:rsidR="00936FDB">
        <w:rPr>
          <w:rFonts w:asciiTheme="majorBidi" w:hAnsiTheme="majorBidi" w:cstheme="majorBidi"/>
          <w:lang w:val="en-GB"/>
        </w:rPr>
        <w:t xml:space="preserve"> and bronze</w:t>
      </w:r>
      <w:r w:rsidR="006C0610">
        <w:rPr>
          <w:rFonts w:asciiTheme="majorBidi" w:hAnsiTheme="majorBidi" w:cstheme="majorBidi"/>
          <w:lang w:val="en-GB"/>
        </w:rPr>
        <w:t xml:space="preserve">. From this very inclusion to document catastrophe </w:t>
      </w:r>
      <w:r w:rsidR="00B8269B">
        <w:rPr>
          <w:rFonts w:asciiTheme="majorBidi" w:hAnsiTheme="majorBidi" w:cstheme="majorBidi"/>
          <w:lang w:val="en-GB"/>
        </w:rPr>
        <w:t>by allowing</w:t>
      </w:r>
      <w:r w:rsidR="006C0610">
        <w:rPr>
          <w:rFonts w:asciiTheme="majorBidi" w:hAnsiTheme="majorBidi" w:cstheme="majorBidi"/>
          <w:lang w:val="en-GB"/>
        </w:rPr>
        <w:t xml:space="preserve"> falling water</w:t>
      </w:r>
      <w:r w:rsidR="00B8269B">
        <w:rPr>
          <w:rFonts w:asciiTheme="majorBidi" w:hAnsiTheme="majorBidi" w:cstheme="majorBidi"/>
          <w:lang w:val="en-GB"/>
        </w:rPr>
        <w:t xml:space="preserve"> to cascade</w:t>
      </w:r>
      <w:r w:rsidR="00936FDB">
        <w:rPr>
          <w:rFonts w:asciiTheme="majorBidi" w:hAnsiTheme="majorBidi" w:cstheme="majorBidi"/>
          <w:lang w:val="en-GB"/>
        </w:rPr>
        <w:t xml:space="preserve"> down to the pits</w:t>
      </w:r>
      <w:r w:rsidR="00E21685">
        <w:rPr>
          <w:rFonts w:asciiTheme="majorBidi" w:hAnsiTheme="majorBidi" w:cstheme="majorBidi"/>
          <w:lang w:val="en-GB"/>
        </w:rPr>
        <w:t xml:space="preserve"> for example</w:t>
      </w:r>
      <w:r w:rsidR="006C0610">
        <w:rPr>
          <w:rFonts w:asciiTheme="majorBidi" w:hAnsiTheme="majorBidi" w:cstheme="majorBidi"/>
          <w:lang w:val="en-GB"/>
        </w:rPr>
        <w:t>,</w:t>
      </w:r>
      <w:r>
        <w:rPr>
          <w:rFonts w:asciiTheme="majorBidi" w:hAnsiTheme="majorBidi" w:cstheme="majorBidi"/>
          <w:lang w:val="en-GB"/>
        </w:rPr>
        <w:t xml:space="preserve"> </w:t>
      </w:r>
      <w:r w:rsidR="00B8269B">
        <w:rPr>
          <w:rFonts w:asciiTheme="majorBidi" w:hAnsiTheme="majorBidi" w:cstheme="majorBidi"/>
          <w:lang w:val="en-GB"/>
        </w:rPr>
        <w:t xml:space="preserve">which </w:t>
      </w:r>
      <w:r w:rsidR="006C0610">
        <w:rPr>
          <w:rFonts w:asciiTheme="majorBidi" w:hAnsiTheme="majorBidi" w:cstheme="majorBidi"/>
          <w:lang w:val="en-GB"/>
        </w:rPr>
        <w:t>over-rul</w:t>
      </w:r>
      <w:r w:rsidR="00B8269B">
        <w:rPr>
          <w:rFonts w:asciiTheme="majorBidi" w:hAnsiTheme="majorBidi" w:cstheme="majorBidi"/>
          <w:lang w:val="en-GB"/>
        </w:rPr>
        <w:t>es</w:t>
      </w:r>
      <w:r w:rsidR="00CC07BB">
        <w:rPr>
          <w:rFonts w:asciiTheme="majorBidi" w:hAnsiTheme="majorBidi" w:cstheme="majorBidi"/>
          <w:lang w:val="en-GB"/>
        </w:rPr>
        <w:t xml:space="preserve"> th</w:t>
      </w:r>
      <w:r w:rsidR="006C0610">
        <w:rPr>
          <w:rFonts w:asciiTheme="majorBidi" w:hAnsiTheme="majorBidi" w:cstheme="majorBidi"/>
          <w:lang w:val="en-GB"/>
        </w:rPr>
        <w:t xml:space="preserve">e sounds of the surrounding hustle, suggests </w:t>
      </w:r>
      <w:r w:rsidR="00E21685">
        <w:rPr>
          <w:rFonts w:asciiTheme="majorBidi" w:hAnsiTheme="majorBidi" w:cstheme="majorBidi"/>
          <w:lang w:val="en-GB"/>
        </w:rPr>
        <w:t xml:space="preserve">an implied integrity to the thought of </w:t>
      </w:r>
      <w:r w:rsidR="008B3F12">
        <w:rPr>
          <w:rFonts w:asciiTheme="majorBidi" w:hAnsiTheme="majorBidi" w:cstheme="majorBidi"/>
          <w:lang w:val="en-GB"/>
        </w:rPr>
        <w:t xml:space="preserve">using </w:t>
      </w:r>
      <w:r w:rsidR="00E21685">
        <w:rPr>
          <w:rFonts w:asciiTheme="majorBidi" w:hAnsiTheme="majorBidi" w:cstheme="majorBidi"/>
          <w:lang w:val="en-GB"/>
        </w:rPr>
        <w:t xml:space="preserve">nature’s materials </w:t>
      </w:r>
      <w:r w:rsidR="00CC07BB">
        <w:rPr>
          <w:rFonts w:asciiTheme="majorBidi" w:hAnsiTheme="majorBidi" w:cstheme="majorBidi"/>
          <w:lang w:val="en-GB"/>
        </w:rPr>
        <w:t xml:space="preserve">when </w:t>
      </w:r>
      <w:r w:rsidR="00E21685">
        <w:rPr>
          <w:rFonts w:asciiTheme="majorBidi" w:hAnsiTheme="majorBidi" w:cstheme="majorBidi"/>
          <w:lang w:val="en-GB"/>
        </w:rPr>
        <w:t>civilisation became inverted. In reaching down towards the core of the earth, the purpose of remembrance</w:t>
      </w:r>
      <w:r w:rsidR="00CC07BB">
        <w:rPr>
          <w:rFonts w:asciiTheme="majorBidi" w:hAnsiTheme="majorBidi" w:cstheme="majorBidi"/>
          <w:lang w:val="en-GB"/>
        </w:rPr>
        <w:t xml:space="preserve"> </w:t>
      </w:r>
      <w:r w:rsidR="00E21685">
        <w:rPr>
          <w:rFonts w:asciiTheme="majorBidi" w:hAnsiTheme="majorBidi" w:cstheme="majorBidi"/>
          <w:lang w:val="en-GB"/>
        </w:rPr>
        <w:t>inter-twining with nature’s treasures could help perpetrate the message</w:t>
      </w:r>
      <w:r w:rsidR="00CC07BB">
        <w:rPr>
          <w:rFonts w:asciiTheme="majorBidi" w:hAnsiTheme="majorBidi" w:cstheme="majorBidi"/>
          <w:lang w:val="en-GB"/>
        </w:rPr>
        <w:t xml:space="preserve"> </w:t>
      </w:r>
      <w:r w:rsidR="00E21685">
        <w:rPr>
          <w:rFonts w:asciiTheme="majorBidi" w:hAnsiTheme="majorBidi" w:cstheme="majorBidi"/>
          <w:lang w:val="en-GB"/>
        </w:rPr>
        <w:t>that we have</w:t>
      </w:r>
      <w:r w:rsidR="0078632C">
        <w:rPr>
          <w:rFonts w:asciiTheme="majorBidi" w:hAnsiTheme="majorBidi" w:cstheme="majorBidi"/>
          <w:lang w:val="en-GB"/>
        </w:rPr>
        <w:t xml:space="preserve"> survive</w:t>
      </w:r>
      <w:r w:rsidR="00E21685">
        <w:rPr>
          <w:rFonts w:asciiTheme="majorBidi" w:hAnsiTheme="majorBidi" w:cstheme="majorBidi"/>
          <w:lang w:val="en-GB"/>
        </w:rPr>
        <w:t>d and have grown</w:t>
      </w:r>
      <w:r w:rsidR="0078632C">
        <w:rPr>
          <w:rFonts w:asciiTheme="majorBidi" w:hAnsiTheme="majorBidi" w:cstheme="majorBidi"/>
          <w:lang w:val="en-GB"/>
        </w:rPr>
        <w:t xml:space="preserve"> as nature does</w:t>
      </w:r>
      <w:r w:rsidR="00B92176">
        <w:rPr>
          <w:rFonts w:asciiTheme="majorBidi" w:hAnsiTheme="majorBidi" w:cstheme="majorBidi"/>
          <w:lang w:val="en-GB"/>
        </w:rPr>
        <w:t>, a v</w:t>
      </w:r>
      <w:r w:rsidR="008B3F12">
        <w:rPr>
          <w:rFonts w:asciiTheme="majorBidi" w:hAnsiTheme="majorBidi" w:cstheme="majorBidi"/>
          <w:lang w:val="en-GB"/>
        </w:rPr>
        <w:t>isual reminder of overcoming</w:t>
      </w:r>
      <w:r w:rsidR="00B92176">
        <w:rPr>
          <w:rFonts w:asciiTheme="majorBidi" w:hAnsiTheme="majorBidi" w:cstheme="majorBidi"/>
          <w:lang w:val="en-GB"/>
        </w:rPr>
        <w:t xml:space="preserve"> post-apocalyptic ruin</w:t>
      </w:r>
      <w:r w:rsidR="0078632C">
        <w:rPr>
          <w:rFonts w:asciiTheme="majorBidi" w:hAnsiTheme="majorBidi" w:cstheme="majorBidi"/>
          <w:lang w:val="en-GB"/>
        </w:rPr>
        <w:t xml:space="preserve">. </w:t>
      </w:r>
      <w:r w:rsidR="00087716">
        <w:rPr>
          <w:rFonts w:asciiTheme="majorBidi" w:hAnsiTheme="majorBidi" w:cstheme="majorBidi"/>
          <w:lang w:val="en-GB"/>
        </w:rPr>
        <w:t>Yet</w:t>
      </w:r>
      <w:r w:rsidR="00B92176">
        <w:rPr>
          <w:rFonts w:asciiTheme="majorBidi" w:hAnsiTheme="majorBidi" w:cstheme="majorBidi"/>
          <w:lang w:val="en-GB"/>
        </w:rPr>
        <w:t xml:space="preserve">, what wins in strength </w:t>
      </w:r>
      <w:r w:rsidR="00C00220">
        <w:rPr>
          <w:rFonts w:asciiTheme="majorBidi" w:hAnsiTheme="majorBidi" w:cstheme="majorBidi"/>
          <w:lang w:val="en-GB"/>
        </w:rPr>
        <w:t xml:space="preserve">of visibility </w:t>
      </w:r>
      <w:r w:rsidR="00B92176">
        <w:rPr>
          <w:rFonts w:asciiTheme="majorBidi" w:hAnsiTheme="majorBidi" w:cstheme="majorBidi"/>
          <w:lang w:val="en-GB"/>
        </w:rPr>
        <w:t>here,</w:t>
      </w:r>
      <w:r w:rsidR="00C6144E">
        <w:rPr>
          <w:rFonts w:asciiTheme="majorBidi" w:hAnsiTheme="majorBidi" w:cstheme="majorBidi"/>
          <w:lang w:val="en-GB"/>
        </w:rPr>
        <w:t xml:space="preserve"> </w:t>
      </w:r>
      <w:r w:rsidR="00C00220">
        <w:rPr>
          <w:rFonts w:asciiTheme="majorBidi" w:hAnsiTheme="majorBidi" w:cstheme="majorBidi"/>
          <w:lang w:val="en-GB"/>
        </w:rPr>
        <w:t>the</w:t>
      </w:r>
      <w:r w:rsidR="00C6144E">
        <w:rPr>
          <w:rFonts w:asciiTheme="majorBidi" w:hAnsiTheme="majorBidi" w:cstheme="majorBidi"/>
          <w:lang w:val="en-GB"/>
        </w:rPr>
        <w:t xml:space="preserve"> message</w:t>
      </w:r>
      <w:r w:rsidR="00087716">
        <w:rPr>
          <w:rFonts w:asciiTheme="majorBidi" w:hAnsiTheme="majorBidi" w:cstheme="majorBidi"/>
          <w:lang w:val="en-GB"/>
        </w:rPr>
        <w:t xml:space="preserve"> </w:t>
      </w:r>
      <w:r w:rsidR="00C00220">
        <w:rPr>
          <w:rFonts w:asciiTheme="majorBidi" w:hAnsiTheme="majorBidi" w:cstheme="majorBidi"/>
          <w:lang w:val="en-GB"/>
        </w:rPr>
        <w:t xml:space="preserve">of the survivor </w:t>
      </w:r>
      <w:r w:rsidR="00087716">
        <w:rPr>
          <w:rFonts w:asciiTheme="majorBidi" w:hAnsiTheme="majorBidi" w:cstheme="majorBidi"/>
          <w:lang w:val="en-GB"/>
        </w:rPr>
        <w:t xml:space="preserve">or the </w:t>
      </w:r>
      <w:r w:rsidR="00C6144E">
        <w:rPr>
          <w:rFonts w:asciiTheme="majorBidi" w:hAnsiTheme="majorBidi" w:cstheme="majorBidi"/>
          <w:lang w:val="en-GB"/>
        </w:rPr>
        <w:t xml:space="preserve">previous death of the </w:t>
      </w:r>
      <w:r w:rsidR="00087716">
        <w:rPr>
          <w:rFonts w:asciiTheme="majorBidi" w:hAnsiTheme="majorBidi" w:cstheme="majorBidi"/>
          <w:lang w:val="en-GB"/>
        </w:rPr>
        <w:t xml:space="preserve">helpless spectator? </w:t>
      </w:r>
      <w:r w:rsidR="00936FDB">
        <w:rPr>
          <w:rFonts w:asciiTheme="majorBidi" w:hAnsiTheme="majorBidi" w:cstheme="majorBidi"/>
          <w:lang w:val="en-GB"/>
        </w:rPr>
        <w:t>This</w:t>
      </w:r>
      <w:r w:rsidR="009F14EF">
        <w:rPr>
          <w:rFonts w:asciiTheme="majorBidi" w:hAnsiTheme="majorBidi" w:cstheme="majorBidi"/>
          <w:lang w:val="en-GB"/>
        </w:rPr>
        <w:t xml:space="preserve"> discrepancy</w:t>
      </w:r>
      <w:r w:rsidR="00B92176">
        <w:rPr>
          <w:rFonts w:asciiTheme="majorBidi" w:hAnsiTheme="majorBidi" w:cstheme="majorBidi"/>
          <w:lang w:val="en-GB"/>
        </w:rPr>
        <w:t xml:space="preserve"> could be </w:t>
      </w:r>
      <w:r w:rsidR="00C00220">
        <w:rPr>
          <w:rFonts w:asciiTheme="majorBidi" w:hAnsiTheme="majorBidi" w:cstheme="majorBidi"/>
          <w:lang w:val="en-GB"/>
        </w:rPr>
        <w:t>characterised</w:t>
      </w:r>
      <w:r w:rsidR="00936FDB">
        <w:rPr>
          <w:rFonts w:asciiTheme="majorBidi" w:hAnsiTheme="majorBidi" w:cstheme="majorBidi"/>
          <w:lang w:val="en-GB"/>
        </w:rPr>
        <w:t xml:space="preserve"> </w:t>
      </w:r>
      <w:r w:rsidR="00B92176">
        <w:rPr>
          <w:rFonts w:asciiTheme="majorBidi" w:hAnsiTheme="majorBidi" w:cstheme="majorBidi"/>
          <w:lang w:val="en-GB"/>
        </w:rPr>
        <w:t>here by the effort to construct an</w:t>
      </w:r>
      <w:r w:rsidR="00936FDB">
        <w:rPr>
          <w:rFonts w:asciiTheme="majorBidi" w:hAnsiTheme="majorBidi" w:cstheme="majorBidi"/>
          <w:lang w:val="en-GB"/>
        </w:rPr>
        <w:t xml:space="preserve"> </w:t>
      </w:r>
      <w:r w:rsidR="0078632C">
        <w:rPr>
          <w:rFonts w:asciiTheme="majorBidi" w:hAnsiTheme="majorBidi" w:cstheme="majorBidi"/>
          <w:lang w:val="en-GB"/>
        </w:rPr>
        <w:t xml:space="preserve">‘imaginary idea of wholeness’, an identification that insinuates ‘an image of unity while occupying two places at once: the </w:t>
      </w:r>
      <w:r w:rsidR="0078632C">
        <w:rPr>
          <w:rFonts w:asciiTheme="majorBidi" w:hAnsiTheme="majorBidi" w:cstheme="majorBidi"/>
          <w:lang w:val="en-GB"/>
        </w:rPr>
        <w:lastRenderedPageBreak/>
        <w:t>desired place of wholeness and the feared place of discontinuity’</w:t>
      </w:r>
      <w:r w:rsidR="00B92176">
        <w:rPr>
          <w:rFonts w:asciiTheme="majorBidi" w:hAnsiTheme="majorBidi" w:cstheme="majorBidi"/>
          <w:lang w:val="en-GB"/>
        </w:rPr>
        <w:t xml:space="preserve">, a terror which haunts this </w:t>
      </w:r>
      <w:r w:rsidR="00C00220">
        <w:rPr>
          <w:rFonts w:asciiTheme="majorBidi" w:hAnsiTheme="majorBidi" w:cstheme="majorBidi"/>
          <w:lang w:val="en-GB"/>
        </w:rPr>
        <w:t xml:space="preserve">very </w:t>
      </w:r>
      <w:r w:rsidR="00B92176">
        <w:rPr>
          <w:rFonts w:asciiTheme="majorBidi" w:hAnsiTheme="majorBidi" w:cstheme="majorBidi"/>
          <w:lang w:val="en-GB"/>
        </w:rPr>
        <w:t>site</w:t>
      </w:r>
      <w:r w:rsidR="0078632C">
        <w:rPr>
          <w:rFonts w:asciiTheme="majorBidi" w:hAnsiTheme="majorBidi" w:cstheme="majorBidi"/>
          <w:lang w:val="en-GB"/>
        </w:rPr>
        <w:t>.</w:t>
      </w:r>
      <w:r w:rsidR="00574231">
        <w:rPr>
          <w:rStyle w:val="FootnoteReference"/>
          <w:rFonts w:asciiTheme="majorBidi" w:hAnsiTheme="majorBidi" w:cstheme="majorBidi"/>
          <w:lang w:val="en-GB"/>
        </w:rPr>
        <w:footnoteReference w:id="9"/>
      </w:r>
      <w:r w:rsidR="002F61C4">
        <w:rPr>
          <w:rFonts w:asciiTheme="majorBidi" w:hAnsiTheme="majorBidi" w:cstheme="majorBidi"/>
          <w:lang w:val="en-GB"/>
        </w:rPr>
        <w:t xml:space="preserve"> </w:t>
      </w:r>
      <w:r w:rsidR="00B92176">
        <w:rPr>
          <w:rFonts w:asciiTheme="majorBidi" w:hAnsiTheme="majorBidi" w:cstheme="majorBidi"/>
          <w:lang w:val="en-GB"/>
        </w:rPr>
        <w:t xml:space="preserve">It may </w:t>
      </w:r>
      <w:r w:rsidR="00936FDB">
        <w:rPr>
          <w:rFonts w:asciiTheme="majorBidi" w:hAnsiTheme="majorBidi" w:cstheme="majorBidi"/>
          <w:lang w:val="en-GB"/>
        </w:rPr>
        <w:t>become a</w:t>
      </w:r>
      <w:r w:rsidR="0078632C">
        <w:rPr>
          <w:rFonts w:asciiTheme="majorBidi" w:hAnsiTheme="majorBidi" w:cstheme="majorBidi"/>
          <w:lang w:val="en-GB"/>
        </w:rPr>
        <w:t xml:space="preserve"> feared place of </w:t>
      </w:r>
      <w:r w:rsidR="00E17082">
        <w:rPr>
          <w:rFonts w:asciiTheme="majorBidi" w:hAnsiTheme="majorBidi" w:cstheme="majorBidi"/>
          <w:lang w:val="en-GB"/>
        </w:rPr>
        <w:t xml:space="preserve">spatial </w:t>
      </w:r>
      <w:r w:rsidR="00C00220">
        <w:rPr>
          <w:rFonts w:asciiTheme="majorBidi" w:hAnsiTheme="majorBidi" w:cstheme="majorBidi"/>
          <w:lang w:val="en-GB"/>
        </w:rPr>
        <w:t>discontinuity in being</w:t>
      </w:r>
      <w:r w:rsidR="0078632C">
        <w:rPr>
          <w:rFonts w:asciiTheme="majorBidi" w:hAnsiTheme="majorBidi" w:cstheme="majorBidi"/>
          <w:lang w:val="en-GB"/>
        </w:rPr>
        <w:t xml:space="preserve"> </w:t>
      </w:r>
      <w:r w:rsidR="00C00220">
        <w:rPr>
          <w:rFonts w:asciiTheme="majorBidi" w:hAnsiTheme="majorBidi" w:cstheme="majorBidi"/>
          <w:lang w:val="en-GB"/>
        </w:rPr>
        <w:t xml:space="preserve">a landmark </w:t>
      </w:r>
      <w:r w:rsidR="00936FDB">
        <w:rPr>
          <w:rFonts w:asciiTheme="majorBidi" w:hAnsiTheme="majorBidi" w:cstheme="majorBidi"/>
          <w:lang w:val="en-GB"/>
        </w:rPr>
        <w:t>where spectators can pay their respects</w:t>
      </w:r>
      <w:r w:rsidR="00465A6C">
        <w:rPr>
          <w:rFonts w:asciiTheme="majorBidi" w:hAnsiTheme="majorBidi" w:cstheme="majorBidi"/>
          <w:lang w:val="en-GB"/>
        </w:rPr>
        <w:t>,</w:t>
      </w:r>
      <w:r w:rsidR="00936FDB">
        <w:rPr>
          <w:rFonts w:asciiTheme="majorBidi" w:hAnsiTheme="majorBidi" w:cstheme="majorBidi"/>
          <w:lang w:val="en-GB"/>
        </w:rPr>
        <w:t xml:space="preserve"> or </w:t>
      </w:r>
      <w:r w:rsidR="00C00220">
        <w:rPr>
          <w:rFonts w:asciiTheme="majorBidi" w:hAnsiTheme="majorBidi" w:cstheme="majorBidi"/>
          <w:lang w:val="en-GB"/>
        </w:rPr>
        <w:t xml:space="preserve">simply </w:t>
      </w:r>
      <w:r w:rsidR="00936FDB">
        <w:rPr>
          <w:rFonts w:asciiTheme="majorBidi" w:hAnsiTheme="majorBidi" w:cstheme="majorBidi"/>
          <w:lang w:val="en-GB"/>
        </w:rPr>
        <w:t xml:space="preserve">lean against whilst on their lunch break, </w:t>
      </w:r>
      <w:r w:rsidR="008F0407">
        <w:rPr>
          <w:rFonts w:asciiTheme="majorBidi" w:hAnsiTheme="majorBidi" w:cstheme="majorBidi"/>
          <w:lang w:val="en-GB"/>
        </w:rPr>
        <w:t>far-off from the</w:t>
      </w:r>
      <w:r w:rsidR="00B92176">
        <w:rPr>
          <w:rFonts w:asciiTheme="majorBidi" w:hAnsiTheme="majorBidi" w:cstheme="majorBidi"/>
          <w:lang w:val="en-GB"/>
        </w:rPr>
        <w:t xml:space="preserve"> event</w:t>
      </w:r>
      <w:r w:rsidR="008F0407">
        <w:rPr>
          <w:rFonts w:asciiTheme="majorBidi" w:hAnsiTheme="majorBidi" w:cstheme="majorBidi"/>
          <w:lang w:val="en-GB"/>
        </w:rPr>
        <w:t xml:space="preserve"> and memorial as a ‘whole’</w:t>
      </w:r>
      <w:r w:rsidR="00B92176">
        <w:rPr>
          <w:rFonts w:asciiTheme="majorBidi" w:hAnsiTheme="majorBidi" w:cstheme="majorBidi"/>
          <w:lang w:val="en-GB"/>
        </w:rPr>
        <w:t>. Now, the</w:t>
      </w:r>
      <w:r w:rsidR="003D4A36">
        <w:rPr>
          <w:rFonts w:asciiTheme="majorBidi" w:hAnsiTheme="majorBidi" w:cstheme="majorBidi"/>
          <w:lang w:val="en-GB"/>
        </w:rPr>
        <w:t xml:space="preserve"> possibility to</w:t>
      </w:r>
      <w:r w:rsidR="00936FDB">
        <w:rPr>
          <w:rFonts w:asciiTheme="majorBidi" w:hAnsiTheme="majorBidi" w:cstheme="majorBidi"/>
          <w:lang w:val="en-GB"/>
        </w:rPr>
        <w:t xml:space="preserve"> valori</w:t>
      </w:r>
      <w:r w:rsidR="003D4A36">
        <w:rPr>
          <w:rFonts w:asciiTheme="majorBidi" w:hAnsiTheme="majorBidi" w:cstheme="majorBidi"/>
          <w:lang w:val="en-GB"/>
        </w:rPr>
        <w:t>se sight can come into play</w:t>
      </w:r>
      <w:r w:rsidR="00936FDB">
        <w:rPr>
          <w:rFonts w:asciiTheme="majorBidi" w:hAnsiTheme="majorBidi" w:cstheme="majorBidi"/>
          <w:lang w:val="en-GB"/>
        </w:rPr>
        <w:t xml:space="preserve"> v</w:t>
      </w:r>
      <w:r w:rsidR="003D4A36">
        <w:rPr>
          <w:rFonts w:asciiTheme="majorBidi" w:hAnsiTheme="majorBidi" w:cstheme="majorBidi"/>
          <w:lang w:val="en-GB"/>
        </w:rPr>
        <w:t>ia this spectacle and through media</w:t>
      </w:r>
      <w:r w:rsidR="00936FDB">
        <w:rPr>
          <w:rFonts w:asciiTheme="majorBidi" w:hAnsiTheme="majorBidi" w:cstheme="majorBidi"/>
          <w:lang w:val="en-GB"/>
        </w:rPr>
        <w:t xml:space="preserve">, </w:t>
      </w:r>
      <w:r w:rsidR="003D4A36">
        <w:rPr>
          <w:rFonts w:asciiTheme="majorBidi" w:hAnsiTheme="majorBidi" w:cstheme="majorBidi"/>
          <w:lang w:val="en-GB"/>
        </w:rPr>
        <w:t xml:space="preserve">helping to </w:t>
      </w:r>
      <w:r w:rsidR="00936FDB">
        <w:rPr>
          <w:rFonts w:asciiTheme="majorBidi" w:hAnsiTheme="majorBidi" w:cstheme="majorBidi"/>
          <w:lang w:val="en-GB"/>
        </w:rPr>
        <w:t>secure a position</w:t>
      </w:r>
      <w:r w:rsidR="003D4A36">
        <w:rPr>
          <w:rFonts w:asciiTheme="majorBidi" w:hAnsiTheme="majorBidi" w:cstheme="majorBidi"/>
          <w:lang w:val="en-GB"/>
        </w:rPr>
        <w:t xml:space="preserve"> from a distance that</w:t>
      </w:r>
      <w:r w:rsidR="00936FDB">
        <w:rPr>
          <w:rFonts w:asciiTheme="majorBidi" w:hAnsiTheme="majorBidi" w:cstheme="majorBidi"/>
          <w:lang w:val="en-GB"/>
        </w:rPr>
        <w:t xml:space="preserve"> permits one to </w:t>
      </w:r>
      <w:r w:rsidR="003D4A36">
        <w:rPr>
          <w:rFonts w:asciiTheme="majorBidi" w:hAnsiTheme="majorBidi" w:cstheme="majorBidi"/>
          <w:lang w:val="en-GB"/>
        </w:rPr>
        <w:t>view the object in its entirety</w:t>
      </w:r>
      <w:r w:rsidR="00936FDB">
        <w:rPr>
          <w:rFonts w:asciiTheme="majorBidi" w:hAnsiTheme="majorBidi" w:cstheme="majorBidi"/>
          <w:lang w:val="en-GB"/>
        </w:rPr>
        <w:t xml:space="preserve"> while remaining safe</w:t>
      </w:r>
      <w:r w:rsidR="00465A6C">
        <w:rPr>
          <w:rFonts w:asciiTheme="majorBidi" w:hAnsiTheme="majorBidi" w:cstheme="majorBidi"/>
          <w:lang w:val="en-GB"/>
        </w:rPr>
        <w:t xml:space="preserve"> from it and the event</w:t>
      </w:r>
      <w:r w:rsidR="00936FDB">
        <w:rPr>
          <w:rFonts w:asciiTheme="majorBidi" w:hAnsiTheme="majorBidi" w:cstheme="majorBidi"/>
          <w:lang w:val="en-GB"/>
        </w:rPr>
        <w:t>, just as the photo</w:t>
      </w:r>
      <w:r w:rsidR="003D4A36">
        <w:rPr>
          <w:rFonts w:asciiTheme="majorBidi" w:hAnsiTheme="majorBidi" w:cstheme="majorBidi"/>
          <w:lang w:val="en-GB"/>
        </w:rPr>
        <w:t>graphic image does from a birds-</w:t>
      </w:r>
      <w:r w:rsidR="00936FDB">
        <w:rPr>
          <w:rFonts w:asciiTheme="majorBidi" w:hAnsiTheme="majorBidi" w:cstheme="majorBidi"/>
          <w:lang w:val="en-GB"/>
        </w:rPr>
        <w:t xml:space="preserve">eye view. </w:t>
      </w:r>
      <w:r w:rsidR="00465A6C">
        <w:rPr>
          <w:rFonts w:asciiTheme="majorBidi" w:hAnsiTheme="majorBidi" w:cstheme="majorBidi"/>
          <w:lang w:val="en-GB"/>
        </w:rPr>
        <w:t>Through this act of</w:t>
      </w:r>
      <w:r w:rsidR="00B75899">
        <w:rPr>
          <w:rFonts w:asciiTheme="majorBidi" w:hAnsiTheme="majorBidi" w:cstheme="majorBidi"/>
          <w:lang w:val="en-GB"/>
        </w:rPr>
        <w:t xml:space="preserve"> gain</w:t>
      </w:r>
      <w:r w:rsidR="00465A6C">
        <w:rPr>
          <w:rFonts w:asciiTheme="majorBidi" w:hAnsiTheme="majorBidi" w:cstheme="majorBidi"/>
          <w:lang w:val="en-GB"/>
        </w:rPr>
        <w:t>ing</w:t>
      </w:r>
      <w:r w:rsidR="00B75899">
        <w:rPr>
          <w:rFonts w:asciiTheme="majorBidi" w:hAnsiTheme="majorBidi" w:cstheme="majorBidi"/>
          <w:lang w:val="en-GB"/>
        </w:rPr>
        <w:t xml:space="preserve"> a temporary theatre</w:t>
      </w:r>
      <w:r w:rsidR="005017F5">
        <w:rPr>
          <w:rFonts w:asciiTheme="majorBidi" w:hAnsiTheme="majorBidi" w:cstheme="majorBidi"/>
          <w:lang w:val="en-GB"/>
        </w:rPr>
        <w:t xml:space="preserve"> and its</w:t>
      </w:r>
      <w:r w:rsidR="008F0407">
        <w:rPr>
          <w:rFonts w:asciiTheme="majorBidi" w:hAnsiTheme="majorBidi" w:cstheme="majorBidi"/>
          <w:lang w:val="en-GB"/>
        </w:rPr>
        <w:t xml:space="preserve"> inevitable flow of</w:t>
      </w:r>
      <w:r w:rsidR="005017F5">
        <w:rPr>
          <w:rFonts w:asciiTheme="majorBidi" w:hAnsiTheme="majorBidi" w:cstheme="majorBidi"/>
          <w:lang w:val="en-GB"/>
        </w:rPr>
        <w:t xml:space="preserve"> effect, a singularity </w:t>
      </w:r>
      <w:r w:rsidR="008F0407">
        <w:rPr>
          <w:rFonts w:asciiTheme="majorBidi" w:hAnsiTheme="majorBidi" w:cstheme="majorBidi"/>
          <w:lang w:val="en-GB"/>
        </w:rPr>
        <w:t>which</w:t>
      </w:r>
      <w:r w:rsidR="00B75899">
        <w:rPr>
          <w:rFonts w:asciiTheme="majorBidi" w:hAnsiTheme="majorBidi" w:cstheme="majorBidi"/>
          <w:lang w:val="en-GB"/>
        </w:rPr>
        <w:t xml:space="preserve"> taunts the Western dream of </w:t>
      </w:r>
      <w:r w:rsidR="005017F5">
        <w:rPr>
          <w:rFonts w:asciiTheme="majorBidi" w:hAnsiTheme="majorBidi" w:cstheme="majorBidi"/>
          <w:lang w:val="en-GB"/>
        </w:rPr>
        <w:t>self-identity</w:t>
      </w:r>
      <w:r w:rsidR="008F0407">
        <w:rPr>
          <w:rFonts w:asciiTheme="majorBidi" w:hAnsiTheme="majorBidi" w:cstheme="majorBidi"/>
          <w:lang w:val="en-GB"/>
        </w:rPr>
        <w:t>, those alive</w:t>
      </w:r>
      <w:r w:rsidR="00B75899">
        <w:rPr>
          <w:rFonts w:asciiTheme="majorBidi" w:hAnsiTheme="majorBidi" w:cstheme="majorBidi"/>
          <w:lang w:val="en-GB"/>
        </w:rPr>
        <w:t xml:space="preserve"> like the spectators in the image</w:t>
      </w:r>
      <w:r w:rsidR="008F0407">
        <w:rPr>
          <w:rFonts w:asciiTheme="majorBidi" w:hAnsiTheme="majorBidi" w:cstheme="majorBidi"/>
          <w:lang w:val="en-GB"/>
        </w:rPr>
        <w:t xml:space="preserve"> are safe, yet isolated from</w:t>
      </w:r>
      <w:r w:rsidR="00B75899">
        <w:rPr>
          <w:rFonts w:asciiTheme="majorBidi" w:hAnsiTheme="majorBidi" w:cstheme="majorBidi"/>
          <w:lang w:val="en-GB"/>
        </w:rPr>
        <w:t xml:space="preserve"> </w:t>
      </w:r>
      <w:r w:rsidR="008F0407">
        <w:rPr>
          <w:rFonts w:asciiTheme="majorBidi" w:hAnsiTheme="majorBidi" w:cstheme="majorBidi"/>
          <w:lang w:val="en-GB"/>
        </w:rPr>
        <w:t>the un</w:t>
      </w:r>
      <w:r w:rsidR="00465A6C">
        <w:rPr>
          <w:rFonts w:asciiTheme="majorBidi" w:hAnsiTheme="majorBidi" w:cstheme="majorBidi"/>
          <w:lang w:val="en-GB"/>
        </w:rPr>
        <w:t>attainable deaths</w:t>
      </w:r>
      <w:r w:rsidR="00B75899">
        <w:rPr>
          <w:rFonts w:asciiTheme="majorBidi" w:hAnsiTheme="majorBidi" w:cstheme="majorBidi"/>
          <w:lang w:val="en-GB"/>
        </w:rPr>
        <w:t xml:space="preserve"> within this multiplying layering of spectacle, image and time.</w:t>
      </w:r>
    </w:p>
    <w:p w14:paraId="79D059E1" w14:textId="27649979" w:rsidR="006D5FBE" w:rsidRDefault="00E634E4" w:rsidP="00753964">
      <w:pPr>
        <w:tabs>
          <w:tab w:val="left" w:pos="1560"/>
        </w:tabs>
        <w:spacing w:line="480" w:lineRule="auto"/>
        <w:rPr>
          <w:rFonts w:asciiTheme="majorBidi" w:hAnsiTheme="majorBidi" w:cstheme="majorBidi"/>
          <w:lang w:val="en-GB"/>
        </w:rPr>
      </w:pPr>
      <w:r>
        <w:rPr>
          <w:rFonts w:asciiTheme="majorBidi" w:hAnsiTheme="majorBidi" w:cstheme="majorBidi"/>
          <w:lang w:val="en-GB"/>
        </w:rPr>
        <w:t xml:space="preserve"> </w:t>
      </w:r>
      <w:r w:rsidR="00465A6C">
        <w:rPr>
          <w:rFonts w:asciiTheme="majorBidi" w:hAnsiTheme="majorBidi" w:cstheme="majorBidi"/>
          <w:lang w:val="en-GB"/>
        </w:rPr>
        <w:t xml:space="preserve">  </w:t>
      </w:r>
      <w:r>
        <w:rPr>
          <w:rFonts w:asciiTheme="majorBidi" w:hAnsiTheme="majorBidi" w:cstheme="majorBidi"/>
          <w:lang w:val="en-GB"/>
        </w:rPr>
        <w:t xml:space="preserve">At this point, I think it is fair to say </w:t>
      </w:r>
      <w:r w:rsidR="001B30DA">
        <w:rPr>
          <w:rFonts w:asciiTheme="majorBidi" w:hAnsiTheme="majorBidi" w:cstheme="majorBidi"/>
          <w:lang w:val="en-GB"/>
        </w:rPr>
        <w:t xml:space="preserve">that as argument has developed </w:t>
      </w:r>
      <w:r w:rsidR="008F0407">
        <w:rPr>
          <w:rFonts w:asciiTheme="majorBidi" w:hAnsiTheme="majorBidi" w:cstheme="majorBidi"/>
          <w:lang w:val="en-GB"/>
        </w:rPr>
        <w:t xml:space="preserve">through </w:t>
      </w:r>
      <w:r w:rsidR="007E5496">
        <w:rPr>
          <w:rFonts w:asciiTheme="majorBidi" w:hAnsiTheme="majorBidi" w:cstheme="majorBidi"/>
          <w:lang w:val="en-GB"/>
        </w:rPr>
        <w:t>repres</w:t>
      </w:r>
      <w:r w:rsidR="00465A6C">
        <w:rPr>
          <w:rFonts w:asciiTheme="majorBidi" w:hAnsiTheme="majorBidi" w:cstheme="majorBidi"/>
          <w:lang w:val="en-GB"/>
        </w:rPr>
        <w:t>entation</w:t>
      </w:r>
      <w:r w:rsidR="008F0407">
        <w:rPr>
          <w:rFonts w:asciiTheme="majorBidi" w:hAnsiTheme="majorBidi" w:cstheme="majorBidi"/>
          <w:lang w:val="en-GB"/>
        </w:rPr>
        <w:t xml:space="preserve"> alongside this image of the site, that there is</w:t>
      </w:r>
      <w:r w:rsidR="00714300">
        <w:rPr>
          <w:rFonts w:asciiTheme="majorBidi" w:hAnsiTheme="majorBidi" w:cstheme="majorBidi"/>
          <w:lang w:val="en-GB"/>
        </w:rPr>
        <w:t xml:space="preserve"> al</w:t>
      </w:r>
      <w:r w:rsidR="008F0407">
        <w:rPr>
          <w:rFonts w:asciiTheme="majorBidi" w:hAnsiTheme="majorBidi" w:cstheme="majorBidi"/>
          <w:lang w:val="en-GB"/>
        </w:rPr>
        <w:t>so a possibility</w:t>
      </w:r>
      <w:r w:rsidR="00714300">
        <w:rPr>
          <w:rFonts w:asciiTheme="majorBidi" w:hAnsiTheme="majorBidi" w:cstheme="majorBidi"/>
          <w:lang w:val="en-GB"/>
        </w:rPr>
        <w:t xml:space="preserve"> of ‘ongoing theatrical happenings’</w:t>
      </w:r>
      <w:r w:rsidR="00465A6C">
        <w:rPr>
          <w:rFonts w:asciiTheme="majorBidi" w:hAnsiTheme="majorBidi" w:cstheme="majorBidi"/>
          <w:lang w:val="en-GB"/>
        </w:rPr>
        <w:t>, effects which occur following the event.</w:t>
      </w:r>
      <w:r w:rsidR="00714300">
        <w:rPr>
          <w:rFonts w:asciiTheme="majorBidi" w:hAnsiTheme="majorBidi" w:cstheme="majorBidi"/>
          <w:lang w:val="en-GB"/>
        </w:rPr>
        <w:t xml:space="preserve"> </w:t>
      </w:r>
      <w:r w:rsidR="00367977">
        <w:rPr>
          <w:rFonts w:asciiTheme="majorBidi" w:hAnsiTheme="majorBidi" w:cstheme="majorBidi"/>
          <w:lang w:val="en-GB"/>
        </w:rPr>
        <w:t xml:space="preserve">These can </w:t>
      </w:r>
      <w:r w:rsidR="00043465">
        <w:rPr>
          <w:rFonts w:asciiTheme="majorBidi" w:hAnsiTheme="majorBidi" w:cstheme="majorBidi"/>
          <w:lang w:val="en-GB"/>
        </w:rPr>
        <w:t>either ‘be contained within the place where they unfold’</w:t>
      </w:r>
      <w:r w:rsidR="00465A6C">
        <w:rPr>
          <w:rFonts w:asciiTheme="majorBidi" w:hAnsiTheme="majorBidi" w:cstheme="majorBidi"/>
          <w:lang w:val="en-GB"/>
        </w:rPr>
        <w:t>,</w:t>
      </w:r>
      <w:r w:rsidR="00043465">
        <w:rPr>
          <w:rFonts w:asciiTheme="majorBidi" w:hAnsiTheme="majorBidi" w:cstheme="majorBidi"/>
          <w:lang w:val="en-GB"/>
        </w:rPr>
        <w:t xml:space="preserve"> or ‘entirely separate from it’, to which</w:t>
      </w:r>
      <w:r w:rsidR="008F0407">
        <w:rPr>
          <w:rFonts w:asciiTheme="majorBidi" w:hAnsiTheme="majorBidi" w:cstheme="majorBidi"/>
          <w:lang w:val="en-GB"/>
        </w:rPr>
        <w:t>,</w:t>
      </w:r>
      <w:r w:rsidR="00043465">
        <w:rPr>
          <w:rFonts w:asciiTheme="majorBidi" w:hAnsiTheme="majorBidi" w:cstheme="majorBidi"/>
          <w:lang w:val="en-GB"/>
        </w:rPr>
        <w:t xml:space="preserve"> ‘out of the dislocations of its repetitions emerges nothing more or less than the singularity of the theatrical event’</w:t>
      </w:r>
      <w:r w:rsidR="00F00079">
        <w:rPr>
          <w:rFonts w:asciiTheme="majorBidi" w:hAnsiTheme="majorBidi" w:cstheme="majorBidi"/>
          <w:lang w:val="en-GB"/>
        </w:rPr>
        <w:t>, and</w:t>
      </w:r>
      <w:r w:rsidR="00276B81">
        <w:rPr>
          <w:rFonts w:asciiTheme="majorBidi" w:hAnsiTheme="majorBidi" w:cstheme="majorBidi"/>
          <w:lang w:val="en-GB"/>
        </w:rPr>
        <w:t xml:space="preserve"> its irreducible opaque effect through subsequent time.</w:t>
      </w:r>
      <w:r w:rsidR="005E5318">
        <w:rPr>
          <w:rStyle w:val="FootnoteReference"/>
          <w:rFonts w:asciiTheme="majorBidi" w:hAnsiTheme="majorBidi" w:cstheme="majorBidi"/>
          <w:lang w:val="en-GB"/>
        </w:rPr>
        <w:footnoteReference w:id="10"/>
      </w:r>
      <w:r w:rsidR="00276B81">
        <w:rPr>
          <w:rFonts w:asciiTheme="majorBidi" w:hAnsiTheme="majorBidi" w:cstheme="majorBidi"/>
          <w:lang w:val="en-GB"/>
        </w:rPr>
        <w:t xml:space="preserve"> </w:t>
      </w:r>
      <w:r w:rsidR="007944B8">
        <w:rPr>
          <w:rFonts w:asciiTheme="majorBidi" w:hAnsiTheme="majorBidi" w:cstheme="majorBidi"/>
          <w:lang w:val="en-GB"/>
        </w:rPr>
        <w:t>I question</w:t>
      </w:r>
      <w:r w:rsidR="008F0407">
        <w:rPr>
          <w:rFonts w:asciiTheme="majorBidi" w:hAnsiTheme="majorBidi" w:cstheme="majorBidi"/>
          <w:lang w:val="en-GB"/>
        </w:rPr>
        <w:t xml:space="preserve"> from this</w:t>
      </w:r>
      <w:r w:rsidR="00DC2501">
        <w:rPr>
          <w:rFonts w:asciiTheme="majorBidi" w:hAnsiTheme="majorBidi" w:cstheme="majorBidi"/>
          <w:lang w:val="en-GB"/>
        </w:rPr>
        <w:t xml:space="preserve">, </w:t>
      </w:r>
      <w:proofErr w:type="gramStart"/>
      <w:r w:rsidR="00DC2501">
        <w:rPr>
          <w:rFonts w:asciiTheme="majorBidi" w:hAnsiTheme="majorBidi" w:cstheme="majorBidi"/>
          <w:lang w:val="en-GB"/>
        </w:rPr>
        <w:t>in light of</w:t>
      </w:r>
      <w:proofErr w:type="gramEnd"/>
      <w:r w:rsidR="00DC2501">
        <w:rPr>
          <w:rFonts w:asciiTheme="majorBidi" w:hAnsiTheme="majorBidi" w:cstheme="majorBidi"/>
          <w:lang w:val="en-GB"/>
        </w:rPr>
        <w:t xml:space="preserve"> ‘theatrical happenings’</w:t>
      </w:r>
      <w:r w:rsidR="006C2133">
        <w:rPr>
          <w:rFonts w:asciiTheme="majorBidi" w:hAnsiTheme="majorBidi" w:cstheme="majorBidi"/>
          <w:lang w:val="en-GB"/>
        </w:rPr>
        <w:t>, how does power</w:t>
      </w:r>
      <w:r w:rsidR="008F0407">
        <w:rPr>
          <w:rFonts w:asciiTheme="majorBidi" w:hAnsiTheme="majorBidi" w:cstheme="majorBidi"/>
          <w:lang w:val="en-GB"/>
        </w:rPr>
        <w:t xml:space="preserve"> attempt to re-</w:t>
      </w:r>
      <w:r w:rsidR="00772D12">
        <w:rPr>
          <w:rFonts w:asciiTheme="majorBidi" w:hAnsiTheme="majorBidi" w:cstheme="majorBidi"/>
          <w:lang w:val="en-GB"/>
        </w:rPr>
        <w:t xml:space="preserve">build momentum </w:t>
      </w:r>
      <w:r w:rsidR="008F0407">
        <w:rPr>
          <w:rFonts w:asciiTheme="majorBidi" w:hAnsiTheme="majorBidi" w:cstheme="majorBidi"/>
          <w:lang w:val="en-GB"/>
        </w:rPr>
        <w:t xml:space="preserve">in </w:t>
      </w:r>
      <w:r w:rsidR="007944B8">
        <w:rPr>
          <w:rFonts w:asciiTheme="majorBidi" w:hAnsiTheme="majorBidi" w:cstheme="majorBidi"/>
          <w:lang w:val="en-GB"/>
        </w:rPr>
        <w:t>re-claim</w:t>
      </w:r>
      <w:r w:rsidR="00DC2501">
        <w:rPr>
          <w:rFonts w:asciiTheme="majorBidi" w:hAnsiTheme="majorBidi" w:cstheme="majorBidi"/>
          <w:lang w:val="en-GB"/>
        </w:rPr>
        <w:t>ing this</w:t>
      </w:r>
      <w:r w:rsidR="008F0407">
        <w:rPr>
          <w:rFonts w:asciiTheme="majorBidi" w:hAnsiTheme="majorBidi" w:cstheme="majorBidi"/>
          <w:lang w:val="en-GB"/>
        </w:rPr>
        <w:t xml:space="preserve"> U.S </w:t>
      </w:r>
      <w:r w:rsidR="00126ABB">
        <w:rPr>
          <w:rFonts w:asciiTheme="majorBidi" w:hAnsiTheme="majorBidi" w:cstheme="majorBidi"/>
          <w:lang w:val="en-GB"/>
        </w:rPr>
        <w:t xml:space="preserve">territory </w:t>
      </w:r>
      <w:r w:rsidR="007944B8">
        <w:rPr>
          <w:rFonts w:asciiTheme="majorBidi" w:hAnsiTheme="majorBidi" w:cstheme="majorBidi"/>
          <w:lang w:val="en-GB"/>
        </w:rPr>
        <w:t xml:space="preserve">which </w:t>
      </w:r>
      <w:r w:rsidR="008F0407">
        <w:rPr>
          <w:rFonts w:asciiTheme="majorBidi" w:hAnsiTheme="majorBidi" w:cstheme="majorBidi"/>
          <w:lang w:val="en-GB"/>
        </w:rPr>
        <w:t xml:space="preserve">was suddenly struck </w:t>
      </w:r>
      <w:r w:rsidR="00DC2501">
        <w:rPr>
          <w:rFonts w:asciiTheme="majorBidi" w:hAnsiTheme="majorBidi" w:cstheme="majorBidi"/>
          <w:lang w:val="en-GB"/>
        </w:rPr>
        <w:t>through</w:t>
      </w:r>
      <w:r w:rsidR="007944B8">
        <w:rPr>
          <w:rFonts w:asciiTheme="majorBidi" w:hAnsiTheme="majorBidi" w:cstheme="majorBidi"/>
          <w:lang w:val="en-GB"/>
        </w:rPr>
        <w:t xml:space="preserve"> theatre? </w:t>
      </w:r>
      <w:r w:rsidR="008F0407">
        <w:rPr>
          <w:rFonts w:asciiTheme="majorBidi" w:hAnsiTheme="majorBidi" w:cstheme="majorBidi"/>
          <w:lang w:val="en-GB"/>
        </w:rPr>
        <w:t>As the image manifested</w:t>
      </w:r>
      <w:r w:rsidR="00BE41D9">
        <w:rPr>
          <w:rFonts w:asciiTheme="majorBidi" w:hAnsiTheme="majorBidi" w:cstheme="majorBidi"/>
          <w:lang w:val="en-GB"/>
        </w:rPr>
        <w:t>, when the post-event</w:t>
      </w:r>
      <w:r w:rsidR="00126ABB">
        <w:rPr>
          <w:rFonts w:asciiTheme="majorBidi" w:hAnsiTheme="majorBidi" w:cstheme="majorBidi"/>
          <w:lang w:val="en-GB"/>
        </w:rPr>
        <w:t xml:space="preserve"> be</w:t>
      </w:r>
      <w:r w:rsidR="008F0407">
        <w:rPr>
          <w:rFonts w:asciiTheme="majorBidi" w:hAnsiTheme="majorBidi" w:cstheme="majorBidi"/>
          <w:lang w:val="en-GB"/>
        </w:rPr>
        <w:t>comes</w:t>
      </w:r>
      <w:r w:rsidR="00D94E1B">
        <w:rPr>
          <w:rFonts w:asciiTheme="majorBidi" w:hAnsiTheme="majorBidi" w:cstheme="majorBidi"/>
          <w:lang w:val="en-GB"/>
        </w:rPr>
        <w:t xml:space="preserve"> saturated by</w:t>
      </w:r>
      <w:r w:rsidR="00DF6021">
        <w:rPr>
          <w:rFonts w:asciiTheme="majorBidi" w:hAnsiTheme="majorBidi" w:cstheme="majorBidi"/>
          <w:lang w:val="en-GB"/>
        </w:rPr>
        <w:t xml:space="preserve"> </w:t>
      </w:r>
      <w:r w:rsidR="00BA4CC7">
        <w:rPr>
          <w:rFonts w:asciiTheme="majorBidi" w:hAnsiTheme="majorBidi" w:cstheme="majorBidi"/>
          <w:lang w:val="en-GB"/>
        </w:rPr>
        <w:t xml:space="preserve">political </w:t>
      </w:r>
      <w:r w:rsidR="00DF6021">
        <w:rPr>
          <w:rFonts w:asciiTheme="majorBidi" w:hAnsiTheme="majorBidi" w:cstheme="majorBidi"/>
          <w:lang w:val="en-GB"/>
        </w:rPr>
        <w:t>media,</w:t>
      </w:r>
      <w:r w:rsidR="00735080">
        <w:rPr>
          <w:rFonts w:asciiTheme="majorBidi" w:hAnsiTheme="majorBidi" w:cstheme="majorBidi"/>
          <w:lang w:val="en-GB"/>
        </w:rPr>
        <w:t xml:space="preserve"> these </w:t>
      </w:r>
      <w:r w:rsidR="00BE41D9">
        <w:rPr>
          <w:rFonts w:asciiTheme="majorBidi" w:hAnsiTheme="majorBidi" w:cstheme="majorBidi"/>
          <w:lang w:val="en-GB"/>
        </w:rPr>
        <w:t>‘</w:t>
      </w:r>
      <w:r w:rsidR="00735080">
        <w:rPr>
          <w:rFonts w:asciiTheme="majorBidi" w:hAnsiTheme="majorBidi" w:cstheme="majorBidi"/>
          <w:lang w:val="en-GB"/>
        </w:rPr>
        <w:t>theatrical happenings</w:t>
      </w:r>
      <w:r w:rsidR="00BE41D9">
        <w:rPr>
          <w:rFonts w:asciiTheme="majorBidi" w:hAnsiTheme="majorBidi" w:cstheme="majorBidi"/>
          <w:lang w:val="en-GB"/>
        </w:rPr>
        <w:t>’</w:t>
      </w:r>
      <w:r w:rsidR="00735080">
        <w:rPr>
          <w:rFonts w:asciiTheme="majorBidi" w:hAnsiTheme="majorBidi" w:cstheme="majorBidi"/>
          <w:lang w:val="en-GB"/>
        </w:rPr>
        <w:t xml:space="preserve"> find resonan</w:t>
      </w:r>
      <w:r w:rsidR="006D719B">
        <w:rPr>
          <w:rFonts w:asciiTheme="majorBidi" w:hAnsiTheme="majorBidi" w:cstheme="majorBidi"/>
          <w:lang w:val="en-GB"/>
        </w:rPr>
        <w:t>c</w:t>
      </w:r>
      <w:r w:rsidR="00735080">
        <w:rPr>
          <w:rFonts w:asciiTheme="majorBidi" w:hAnsiTheme="majorBidi" w:cstheme="majorBidi"/>
          <w:lang w:val="en-GB"/>
        </w:rPr>
        <w:t xml:space="preserve">e through </w:t>
      </w:r>
      <w:r w:rsidR="00884774">
        <w:rPr>
          <w:rFonts w:asciiTheme="majorBidi" w:hAnsiTheme="majorBidi" w:cstheme="majorBidi"/>
          <w:lang w:val="en-GB"/>
        </w:rPr>
        <w:t xml:space="preserve">a set of responses which </w:t>
      </w:r>
      <w:r w:rsidR="008363A2">
        <w:rPr>
          <w:rFonts w:asciiTheme="majorBidi" w:hAnsiTheme="majorBidi" w:cstheme="majorBidi"/>
          <w:lang w:val="en-GB"/>
        </w:rPr>
        <w:t xml:space="preserve">can only be </w:t>
      </w:r>
      <w:r w:rsidR="00BE41D9">
        <w:rPr>
          <w:rFonts w:asciiTheme="majorBidi" w:hAnsiTheme="majorBidi" w:cstheme="majorBidi"/>
          <w:lang w:val="en-GB"/>
        </w:rPr>
        <w:t>reactive.</w:t>
      </w:r>
      <w:r w:rsidR="006C2133">
        <w:rPr>
          <w:rFonts w:asciiTheme="majorBidi" w:hAnsiTheme="majorBidi" w:cstheme="majorBidi"/>
          <w:lang w:val="en-GB"/>
        </w:rPr>
        <w:t xml:space="preserve"> My </w:t>
      </w:r>
      <w:r w:rsidR="00BE41D9">
        <w:rPr>
          <w:rFonts w:asciiTheme="majorBidi" w:hAnsiTheme="majorBidi" w:cstheme="majorBidi"/>
          <w:lang w:val="en-GB"/>
        </w:rPr>
        <w:t xml:space="preserve">use </w:t>
      </w:r>
      <w:r w:rsidR="00221717">
        <w:rPr>
          <w:rFonts w:asciiTheme="majorBidi" w:hAnsiTheme="majorBidi" w:cstheme="majorBidi"/>
          <w:lang w:val="en-GB"/>
        </w:rPr>
        <w:t>of ‘reaction’ here</w:t>
      </w:r>
      <w:r w:rsidR="006C2133">
        <w:rPr>
          <w:rFonts w:asciiTheme="majorBidi" w:hAnsiTheme="majorBidi" w:cstheme="majorBidi"/>
          <w:lang w:val="en-GB"/>
        </w:rPr>
        <w:t xml:space="preserve"> consists of</w:t>
      </w:r>
      <w:r w:rsidR="006D524A">
        <w:rPr>
          <w:rFonts w:asciiTheme="majorBidi" w:hAnsiTheme="majorBidi" w:cstheme="majorBidi"/>
          <w:lang w:val="en-GB"/>
        </w:rPr>
        <w:t xml:space="preserve"> </w:t>
      </w:r>
      <w:r w:rsidR="001E6078">
        <w:rPr>
          <w:rFonts w:asciiTheme="majorBidi" w:hAnsiTheme="majorBidi" w:cstheme="majorBidi"/>
          <w:lang w:val="en-GB"/>
        </w:rPr>
        <w:t xml:space="preserve">a </w:t>
      </w:r>
      <w:r w:rsidR="00BE41D9">
        <w:rPr>
          <w:rFonts w:asciiTheme="majorBidi" w:hAnsiTheme="majorBidi" w:cstheme="majorBidi"/>
          <w:lang w:val="en-GB"/>
        </w:rPr>
        <w:t>performative quality</w:t>
      </w:r>
      <w:r w:rsidR="00221717">
        <w:rPr>
          <w:rFonts w:asciiTheme="majorBidi" w:hAnsiTheme="majorBidi" w:cstheme="majorBidi"/>
          <w:lang w:val="en-GB"/>
        </w:rPr>
        <w:t>, marking figure two</w:t>
      </w:r>
      <w:r w:rsidR="006C2133">
        <w:rPr>
          <w:rFonts w:asciiTheme="majorBidi" w:hAnsiTheme="majorBidi" w:cstheme="majorBidi"/>
          <w:lang w:val="en-GB"/>
        </w:rPr>
        <w:t xml:space="preserve"> as </w:t>
      </w:r>
      <w:r w:rsidR="005E105A">
        <w:rPr>
          <w:rFonts w:asciiTheme="majorBidi" w:hAnsiTheme="majorBidi" w:cstheme="majorBidi"/>
          <w:lang w:val="en-GB"/>
        </w:rPr>
        <w:t xml:space="preserve">a </w:t>
      </w:r>
      <w:r w:rsidR="006C2133">
        <w:rPr>
          <w:rFonts w:asciiTheme="majorBidi" w:hAnsiTheme="majorBidi" w:cstheme="majorBidi"/>
          <w:lang w:val="en-GB"/>
        </w:rPr>
        <w:t>visible hole</w:t>
      </w:r>
      <w:r w:rsidR="00221717">
        <w:rPr>
          <w:rFonts w:asciiTheme="majorBidi" w:hAnsiTheme="majorBidi" w:cstheme="majorBidi"/>
          <w:lang w:val="en-GB"/>
        </w:rPr>
        <w:t>,</w:t>
      </w:r>
      <w:r w:rsidR="005E105A">
        <w:rPr>
          <w:rFonts w:asciiTheme="majorBidi" w:hAnsiTheme="majorBidi" w:cstheme="majorBidi"/>
          <w:lang w:val="en-GB"/>
        </w:rPr>
        <w:t xml:space="preserve"> yet also as an</w:t>
      </w:r>
      <w:r w:rsidR="006C2133">
        <w:rPr>
          <w:rFonts w:asciiTheme="majorBidi" w:hAnsiTheme="majorBidi" w:cstheme="majorBidi"/>
          <w:lang w:val="en-GB"/>
        </w:rPr>
        <w:t xml:space="preserve"> underlining of active </w:t>
      </w:r>
      <w:r w:rsidR="006D719B">
        <w:rPr>
          <w:rFonts w:asciiTheme="majorBidi" w:hAnsiTheme="majorBidi" w:cstheme="majorBidi"/>
          <w:lang w:val="en-GB"/>
        </w:rPr>
        <w:t>naming</w:t>
      </w:r>
      <w:r w:rsidR="006C2133">
        <w:rPr>
          <w:rFonts w:asciiTheme="majorBidi" w:hAnsiTheme="majorBidi" w:cstheme="majorBidi"/>
          <w:lang w:val="en-GB"/>
        </w:rPr>
        <w:t xml:space="preserve"> to</w:t>
      </w:r>
      <w:r w:rsidR="006D719B">
        <w:rPr>
          <w:rFonts w:asciiTheme="majorBidi" w:hAnsiTheme="majorBidi" w:cstheme="majorBidi"/>
          <w:lang w:val="en-GB"/>
        </w:rPr>
        <w:t xml:space="preserve"> </w:t>
      </w:r>
      <w:r w:rsidR="00DC2501">
        <w:rPr>
          <w:rFonts w:asciiTheme="majorBidi" w:hAnsiTheme="majorBidi" w:cstheme="majorBidi"/>
          <w:lang w:val="en-GB"/>
        </w:rPr>
        <w:t>‘(Al Qaeda</w:t>
      </w:r>
      <w:r w:rsidR="00143572">
        <w:rPr>
          <w:rFonts w:asciiTheme="majorBidi" w:hAnsiTheme="majorBidi" w:cstheme="majorBidi"/>
          <w:lang w:val="en-GB"/>
        </w:rPr>
        <w:t>), to give face to (Osama bin Laden) and above all [location] in Afghani</w:t>
      </w:r>
      <w:r w:rsidR="00884774">
        <w:rPr>
          <w:rFonts w:asciiTheme="majorBidi" w:hAnsiTheme="majorBidi" w:cstheme="majorBidi"/>
          <w:lang w:val="en-GB"/>
        </w:rPr>
        <w:t>stan, Tora Bora, Iraq, Sudan, So</w:t>
      </w:r>
      <w:r w:rsidR="00143572">
        <w:rPr>
          <w:rFonts w:asciiTheme="majorBidi" w:hAnsiTheme="majorBidi" w:cstheme="majorBidi"/>
          <w:lang w:val="en-GB"/>
        </w:rPr>
        <w:t xml:space="preserve">malia </w:t>
      </w:r>
      <w:proofErr w:type="spellStart"/>
      <w:r w:rsidR="00143572">
        <w:rPr>
          <w:rFonts w:asciiTheme="majorBidi" w:hAnsiTheme="majorBidi" w:cstheme="majorBidi"/>
          <w:lang w:val="en-GB"/>
        </w:rPr>
        <w:t>etc</w:t>
      </w:r>
      <w:proofErr w:type="spellEnd"/>
      <w:r w:rsidR="00143572">
        <w:rPr>
          <w:rFonts w:asciiTheme="majorBidi" w:hAnsiTheme="majorBidi" w:cstheme="majorBidi"/>
          <w:lang w:val="en-GB"/>
        </w:rPr>
        <w:t>)’</w:t>
      </w:r>
      <w:r w:rsidR="00790056">
        <w:rPr>
          <w:rFonts w:asciiTheme="majorBidi" w:hAnsiTheme="majorBidi" w:cstheme="majorBidi"/>
          <w:lang w:val="en-GB"/>
        </w:rPr>
        <w:t>.</w:t>
      </w:r>
      <w:r w:rsidR="007A7269">
        <w:rPr>
          <w:rStyle w:val="FootnoteReference"/>
          <w:rFonts w:asciiTheme="majorBidi" w:hAnsiTheme="majorBidi" w:cstheme="majorBidi"/>
          <w:lang w:val="en-GB"/>
        </w:rPr>
        <w:footnoteReference w:id="11"/>
      </w:r>
      <w:r w:rsidR="00143572">
        <w:rPr>
          <w:rFonts w:asciiTheme="majorBidi" w:hAnsiTheme="majorBidi" w:cstheme="majorBidi"/>
          <w:lang w:val="en-GB"/>
        </w:rPr>
        <w:t xml:space="preserve"> </w:t>
      </w:r>
      <w:r w:rsidR="00221717">
        <w:rPr>
          <w:rFonts w:asciiTheme="majorBidi" w:hAnsiTheme="majorBidi" w:cstheme="majorBidi"/>
          <w:lang w:val="en-GB"/>
        </w:rPr>
        <w:t>In introducing figure three</w:t>
      </w:r>
      <w:r w:rsidR="00121627">
        <w:rPr>
          <w:rFonts w:asciiTheme="majorBidi" w:hAnsiTheme="majorBidi" w:cstheme="majorBidi"/>
          <w:lang w:val="en-GB"/>
        </w:rPr>
        <w:t xml:space="preserve">, </w:t>
      </w:r>
      <w:proofErr w:type="gramStart"/>
      <w:r w:rsidR="00221717">
        <w:rPr>
          <w:rFonts w:asciiTheme="majorBidi" w:hAnsiTheme="majorBidi" w:cstheme="majorBidi"/>
          <w:lang w:val="en-GB"/>
        </w:rPr>
        <w:t xml:space="preserve">with regard </w:t>
      </w:r>
      <w:r w:rsidR="00221717">
        <w:rPr>
          <w:rFonts w:asciiTheme="majorBidi" w:hAnsiTheme="majorBidi" w:cstheme="majorBidi"/>
          <w:lang w:val="en-GB"/>
        </w:rPr>
        <w:lastRenderedPageBreak/>
        <w:t>to</w:t>
      </w:r>
      <w:proofErr w:type="gramEnd"/>
      <w:r w:rsidR="00664F6D">
        <w:rPr>
          <w:rFonts w:asciiTheme="majorBidi" w:hAnsiTheme="majorBidi" w:cstheme="majorBidi"/>
          <w:lang w:val="en-GB"/>
        </w:rPr>
        <w:t xml:space="preserve"> the essence of determined stare and gesture, the U.S state</w:t>
      </w:r>
      <w:r w:rsidR="004F5621">
        <w:rPr>
          <w:rFonts w:asciiTheme="majorBidi" w:hAnsiTheme="majorBidi" w:cstheme="majorBidi"/>
          <w:lang w:val="en-GB"/>
        </w:rPr>
        <w:t xml:space="preserve"> </w:t>
      </w:r>
      <w:r w:rsidR="00664F6D">
        <w:rPr>
          <w:rFonts w:asciiTheme="majorBidi" w:hAnsiTheme="majorBidi" w:cstheme="majorBidi"/>
          <w:lang w:val="en-GB"/>
        </w:rPr>
        <w:t xml:space="preserve">claim </w:t>
      </w:r>
      <w:r w:rsidR="004F5621">
        <w:rPr>
          <w:rFonts w:asciiTheme="majorBidi" w:hAnsiTheme="majorBidi" w:cstheme="majorBidi"/>
          <w:lang w:val="en-GB"/>
        </w:rPr>
        <w:t>through</w:t>
      </w:r>
      <w:r w:rsidR="004F5621" w:rsidRPr="00147D2D">
        <w:rPr>
          <w:rFonts w:asciiTheme="majorBidi" w:hAnsiTheme="majorBidi" w:cstheme="majorBidi"/>
          <w:i/>
          <w:iCs/>
          <w:lang w:val="en-GB"/>
        </w:rPr>
        <w:t xml:space="preserve"> doing</w:t>
      </w:r>
      <w:r w:rsidR="00664F6D">
        <w:rPr>
          <w:rFonts w:asciiTheme="majorBidi" w:hAnsiTheme="majorBidi" w:cstheme="majorBidi"/>
          <w:lang w:val="en-GB"/>
        </w:rPr>
        <w:t>. T</w:t>
      </w:r>
      <w:r w:rsidR="00147D2D">
        <w:rPr>
          <w:rFonts w:asciiTheme="majorBidi" w:hAnsiTheme="majorBidi" w:cstheme="majorBidi"/>
          <w:lang w:val="en-GB"/>
        </w:rPr>
        <w:t xml:space="preserve">he viewer is encouraged to follow and look ahead, a visual </w:t>
      </w:r>
      <w:r w:rsidR="005E5318">
        <w:rPr>
          <w:rFonts w:asciiTheme="majorBidi" w:hAnsiTheme="majorBidi" w:cstheme="majorBidi"/>
          <w:lang w:val="en-GB"/>
        </w:rPr>
        <w:t xml:space="preserve">schematic encouragement of the fear of death to </w:t>
      </w:r>
      <w:r w:rsidR="00147D2D">
        <w:rPr>
          <w:rFonts w:asciiTheme="majorBidi" w:hAnsiTheme="majorBidi" w:cstheme="majorBidi"/>
          <w:lang w:val="en-GB"/>
        </w:rPr>
        <w:t>project it</w:t>
      </w:r>
      <w:r w:rsidR="005E5318">
        <w:rPr>
          <w:rFonts w:asciiTheme="majorBidi" w:hAnsiTheme="majorBidi" w:cstheme="majorBidi"/>
          <w:lang w:val="en-GB"/>
        </w:rPr>
        <w:t xml:space="preserve">self onto an image of the </w:t>
      </w:r>
      <w:r w:rsidR="00D20ACB">
        <w:rPr>
          <w:rFonts w:asciiTheme="majorBidi" w:hAnsiTheme="majorBidi" w:cstheme="majorBidi"/>
          <w:lang w:val="en-GB"/>
        </w:rPr>
        <w:t xml:space="preserve">now </w:t>
      </w:r>
      <w:r w:rsidR="005E5318">
        <w:rPr>
          <w:rFonts w:asciiTheme="majorBidi" w:hAnsiTheme="majorBidi" w:cstheme="majorBidi"/>
          <w:lang w:val="en-GB"/>
        </w:rPr>
        <w:t>other</w:t>
      </w:r>
      <w:r w:rsidR="00147D2D">
        <w:rPr>
          <w:rFonts w:asciiTheme="majorBidi" w:hAnsiTheme="majorBidi" w:cstheme="majorBidi"/>
          <w:lang w:val="en-GB"/>
        </w:rPr>
        <w:t>, and as the angle a</w:t>
      </w:r>
      <w:r w:rsidR="00D20ACB">
        <w:rPr>
          <w:rFonts w:asciiTheme="majorBidi" w:hAnsiTheme="majorBidi" w:cstheme="majorBidi"/>
          <w:lang w:val="en-GB"/>
        </w:rPr>
        <w:t>nd capture of the image embodies, the spectator has</w:t>
      </w:r>
      <w:r w:rsidR="00147D2D">
        <w:rPr>
          <w:rFonts w:asciiTheme="majorBidi" w:hAnsiTheme="majorBidi" w:cstheme="majorBidi"/>
          <w:lang w:val="en-GB"/>
        </w:rPr>
        <w:t xml:space="preserve"> no choice other than to </w:t>
      </w:r>
      <w:r w:rsidR="007E0233">
        <w:rPr>
          <w:rFonts w:asciiTheme="majorBidi" w:hAnsiTheme="majorBidi" w:cstheme="majorBidi"/>
          <w:lang w:val="en-GB"/>
        </w:rPr>
        <w:t>‘identify</w:t>
      </w:r>
      <w:r w:rsidR="00D20ACB">
        <w:rPr>
          <w:rFonts w:asciiTheme="majorBidi" w:hAnsiTheme="majorBidi" w:cstheme="majorBidi"/>
          <w:lang w:val="en-GB"/>
        </w:rPr>
        <w:t xml:space="preserve"> with the ostensibly innumerable </w:t>
      </w:r>
      <w:r w:rsidR="007E0233">
        <w:rPr>
          <w:rFonts w:asciiTheme="majorBidi" w:hAnsiTheme="majorBidi" w:cstheme="majorBidi"/>
          <w:lang w:val="en-GB"/>
        </w:rPr>
        <w:t>perspective of the camera’.</w:t>
      </w:r>
      <w:r w:rsidR="00FC0EC2">
        <w:rPr>
          <w:rStyle w:val="FootnoteReference"/>
          <w:rFonts w:asciiTheme="majorBidi" w:hAnsiTheme="majorBidi" w:cstheme="majorBidi"/>
          <w:lang w:val="en-GB"/>
        </w:rPr>
        <w:footnoteReference w:id="12"/>
      </w:r>
      <w:r w:rsidR="007E0233">
        <w:rPr>
          <w:rFonts w:asciiTheme="majorBidi" w:hAnsiTheme="majorBidi" w:cstheme="majorBidi"/>
          <w:lang w:val="en-GB"/>
        </w:rPr>
        <w:t xml:space="preserve"> </w:t>
      </w:r>
      <w:r w:rsidR="00147D2D">
        <w:rPr>
          <w:rFonts w:asciiTheme="majorBidi" w:hAnsiTheme="majorBidi" w:cstheme="majorBidi"/>
          <w:lang w:val="en-GB"/>
        </w:rPr>
        <w:t>Yet again,</w:t>
      </w:r>
      <w:r w:rsidR="00680DA6">
        <w:rPr>
          <w:rFonts w:asciiTheme="majorBidi" w:hAnsiTheme="majorBidi" w:cstheme="majorBidi"/>
          <w:lang w:val="en-GB"/>
        </w:rPr>
        <w:t xml:space="preserve"> the spectator is docile, </w:t>
      </w:r>
      <w:r w:rsidR="00147D2D">
        <w:rPr>
          <w:rFonts w:asciiTheme="majorBidi" w:hAnsiTheme="majorBidi" w:cstheme="majorBidi"/>
          <w:lang w:val="en-GB"/>
        </w:rPr>
        <w:t>frighte</w:t>
      </w:r>
      <w:r w:rsidR="00D20ACB">
        <w:rPr>
          <w:rFonts w:asciiTheme="majorBidi" w:hAnsiTheme="majorBidi" w:cstheme="majorBidi"/>
          <w:lang w:val="en-GB"/>
        </w:rPr>
        <w:t>ned or pu</w:t>
      </w:r>
      <w:r w:rsidR="00221717">
        <w:rPr>
          <w:rFonts w:asciiTheme="majorBidi" w:hAnsiTheme="majorBidi" w:cstheme="majorBidi"/>
          <w:lang w:val="en-GB"/>
        </w:rPr>
        <w:t>t to death for the greater good. T</w:t>
      </w:r>
      <w:r w:rsidR="00D20ACB">
        <w:rPr>
          <w:rFonts w:asciiTheme="majorBidi" w:hAnsiTheme="majorBidi" w:cstheme="majorBidi"/>
          <w:lang w:val="en-GB"/>
        </w:rPr>
        <w:t>o secure a space and time, or a pre-emptive win over the opposing force, a utopian future is brought closer</w:t>
      </w:r>
      <w:r w:rsidR="00221717">
        <w:rPr>
          <w:rFonts w:asciiTheme="majorBidi" w:hAnsiTheme="majorBidi" w:cstheme="majorBidi"/>
          <w:lang w:val="en-GB"/>
        </w:rPr>
        <w:t>,</w:t>
      </w:r>
      <w:r w:rsidR="00D20ACB">
        <w:rPr>
          <w:rFonts w:asciiTheme="majorBidi" w:hAnsiTheme="majorBidi" w:cstheme="majorBidi"/>
          <w:lang w:val="en-GB"/>
        </w:rPr>
        <w:t xml:space="preserve"> assuring the triumph of government over the eart</w:t>
      </w:r>
      <w:r w:rsidR="00753964">
        <w:rPr>
          <w:rFonts w:asciiTheme="majorBidi" w:hAnsiTheme="majorBidi" w:cstheme="majorBidi"/>
          <w:lang w:val="en-GB"/>
        </w:rPr>
        <w:t xml:space="preserve">h itself. </w:t>
      </w:r>
    </w:p>
    <w:p w14:paraId="3CBF0879" w14:textId="66554E29" w:rsidR="00EB5EEC" w:rsidRDefault="00452E96" w:rsidP="00753964">
      <w:pPr>
        <w:tabs>
          <w:tab w:val="left" w:pos="1560"/>
        </w:tabs>
        <w:spacing w:line="480" w:lineRule="auto"/>
        <w:rPr>
          <w:rFonts w:asciiTheme="majorBidi" w:hAnsiTheme="majorBidi" w:cstheme="majorBidi"/>
          <w:lang w:val="en-GB"/>
        </w:rPr>
      </w:pPr>
      <w:r>
        <w:rPr>
          <w:rFonts w:asciiTheme="majorBidi" w:hAnsiTheme="majorBidi" w:cstheme="majorBidi"/>
          <w:lang w:val="en-GB"/>
        </w:rPr>
        <w:t xml:space="preserve">  </w:t>
      </w:r>
      <w:r w:rsidR="00D20ACB">
        <w:rPr>
          <w:rFonts w:asciiTheme="majorBidi" w:hAnsiTheme="majorBidi" w:cstheme="majorBidi"/>
          <w:lang w:val="en-GB"/>
        </w:rPr>
        <w:t xml:space="preserve">  Figure three </w:t>
      </w:r>
      <w:r w:rsidR="00147D2D">
        <w:rPr>
          <w:rFonts w:asciiTheme="majorBidi" w:hAnsiTheme="majorBidi" w:cstheme="majorBidi"/>
          <w:lang w:val="en-GB"/>
        </w:rPr>
        <w:t>depict</w:t>
      </w:r>
      <w:r w:rsidR="00221717">
        <w:rPr>
          <w:rFonts w:asciiTheme="majorBidi" w:hAnsiTheme="majorBidi" w:cstheme="majorBidi"/>
          <w:lang w:val="en-GB"/>
        </w:rPr>
        <w:t xml:space="preserve">s the live assassination </w:t>
      </w:r>
      <w:r w:rsidR="00147D2D">
        <w:rPr>
          <w:rFonts w:asciiTheme="majorBidi" w:hAnsiTheme="majorBidi" w:cstheme="majorBidi"/>
          <w:lang w:val="en-GB"/>
        </w:rPr>
        <w:t>of Osama bin Laden</w:t>
      </w:r>
      <w:r w:rsidR="00AA5409">
        <w:rPr>
          <w:rFonts w:asciiTheme="majorBidi" w:hAnsiTheme="majorBidi" w:cstheme="majorBidi"/>
          <w:lang w:val="en-GB"/>
        </w:rPr>
        <w:t xml:space="preserve">. </w:t>
      </w:r>
      <w:r w:rsidR="00D20ACB">
        <w:rPr>
          <w:rFonts w:asciiTheme="majorBidi" w:hAnsiTheme="majorBidi" w:cstheme="majorBidi"/>
          <w:lang w:val="en-GB"/>
        </w:rPr>
        <w:t xml:space="preserve">It is a photograph </w:t>
      </w:r>
      <w:r>
        <w:rPr>
          <w:rFonts w:asciiTheme="majorBidi" w:hAnsiTheme="majorBidi" w:cstheme="majorBidi"/>
          <w:lang w:val="en-GB"/>
        </w:rPr>
        <w:t xml:space="preserve">which captures a </w:t>
      </w:r>
      <w:r w:rsidR="00D20ACB">
        <w:rPr>
          <w:rFonts w:asciiTheme="majorBidi" w:hAnsiTheme="majorBidi" w:cstheme="majorBidi"/>
          <w:lang w:val="en-GB"/>
        </w:rPr>
        <w:t xml:space="preserve">momentary </w:t>
      </w:r>
      <w:r>
        <w:rPr>
          <w:rFonts w:asciiTheme="majorBidi" w:hAnsiTheme="majorBidi" w:cstheme="majorBidi"/>
          <w:lang w:val="en-GB"/>
        </w:rPr>
        <w:t xml:space="preserve">transition, </w:t>
      </w:r>
      <w:r w:rsidR="000D4271">
        <w:rPr>
          <w:rFonts w:asciiTheme="majorBidi" w:hAnsiTheme="majorBidi" w:cstheme="majorBidi"/>
          <w:lang w:val="en-GB"/>
        </w:rPr>
        <w:t>only ever being able to represent one singular s</w:t>
      </w:r>
      <w:r w:rsidR="00D20ACB">
        <w:rPr>
          <w:rFonts w:asciiTheme="majorBidi" w:hAnsiTheme="majorBidi" w:cstheme="majorBidi"/>
          <w:lang w:val="en-GB"/>
        </w:rPr>
        <w:t>pace-time cut of a sudden kill. Through the</w:t>
      </w:r>
      <w:r w:rsidR="000D4271">
        <w:rPr>
          <w:rFonts w:asciiTheme="majorBidi" w:hAnsiTheme="majorBidi" w:cstheme="majorBidi"/>
          <w:lang w:val="en-GB"/>
        </w:rPr>
        <w:t xml:space="preserve"> very act of looking at this photo</w:t>
      </w:r>
      <w:r w:rsidR="0056213B">
        <w:rPr>
          <w:rFonts w:asciiTheme="majorBidi" w:hAnsiTheme="majorBidi" w:cstheme="majorBidi"/>
          <w:lang w:val="en-GB"/>
        </w:rPr>
        <w:t>graph, the spectator</w:t>
      </w:r>
      <w:r w:rsidR="00221717">
        <w:rPr>
          <w:rFonts w:asciiTheme="majorBidi" w:hAnsiTheme="majorBidi" w:cstheme="majorBidi"/>
          <w:lang w:val="en-GB"/>
        </w:rPr>
        <w:t xml:space="preserve"> too becomes an</w:t>
      </w:r>
      <w:r w:rsidR="004F0F96">
        <w:rPr>
          <w:rFonts w:asciiTheme="majorBidi" w:hAnsiTheme="majorBidi" w:cstheme="majorBidi"/>
          <w:lang w:val="en-GB"/>
        </w:rPr>
        <w:t xml:space="preserve"> </w:t>
      </w:r>
      <w:r w:rsidR="000D4271">
        <w:rPr>
          <w:rFonts w:asciiTheme="majorBidi" w:hAnsiTheme="majorBidi" w:cstheme="majorBidi"/>
          <w:lang w:val="en-GB"/>
        </w:rPr>
        <w:t>act</w:t>
      </w:r>
      <w:r w:rsidR="00221717">
        <w:rPr>
          <w:rFonts w:asciiTheme="majorBidi" w:hAnsiTheme="majorBidi" w:cstheme="majorBidi"/>
          <w:lang w:val="en-GB"/>
        </w:rPr>
        <w:t>ive accessory</w:t>
      </w:r>
      <w:r w:rsidR="00F704C4">
        <w:rPr>
          <w:rFonts w:asciiTheme="majorBidi" w:hAnsiTheme="majorBidi" w:cstheme="majorBidi"/>
          <w:lang w:val="en-GB"/>
        </w:rPr>
        <w:t xml:space="preserve"> to the killing</w:t>
      </w:r>
      <w:r w:rsidR="00D20ACB">
        <w:rPr>
          <w:rFonts w:asciiTheme="majorBidi" w:hAnsiTheme="majorBidi" w:cstheme="majorBidi"/>
          <w:lang w:val="en-GB"/>
        </w:rPr>
        <w:t xml:space="preserve">, </w:t>
      </w:r>
      <w:r w:rsidR="00DA5590">
        <w:rPr>
          <w:rFonts w:asciiTheme="majorBidi" w:hAnsiTheme="majorBidi" w:cstheme="majorBidi"/>
          <w:lang w:val="en-GB"/>
        </w:rPr>
        <w:t>reun</w:t>
      </w:r>
      <w:r w:rsidR="00221717">
        <w:rPr>
          <w:rFonts w:asciiTheme="majorBidi" w:hAnsiTheme="majorBidi" w:cstheme="majorBidi"/>
          <w:lang w:val="en-GB"/>
        </w:rPr>
        <w:t xml:space="preserve">iting a force of </w:t>
      </w:r>
      <w:proofErr w:type="spellStart"/>
      <w:r w:rsidR="00221717">
        <w:rPr>
          <w:rFonts w:asciiTheme="majorBidi" w:hAnsiTheme="majorBidi" w:cstheme="majorBidi"/>
          <w:lang w:val="en-GB"/>
        </w:rPr>
        <w:t>collectivity</w:t>
      </w:r>
      <w:proofErr w:type="spellEnd"/>
      <w:r w:rsidR="00221717">
        <w:rPr>
          <w:rFonts w:asciiTheme="majorBidi" w:hAnsiTheme="majorBidi" w:cstheme="majorBidi"/>
          <w:lang w:val="en-GB"/>
        </w:rPr>
        <w:t xml:space="preserve"> </w:t>
      </w:r>
      <w:r w:rsidR="00C24F88">
        <w:rPr>
          <w:rFonts w:asciiTheme="majorBidi" w:hAnsiTheme="majorBidi" w:cstheme="majorBidi"/>
          <w:lang w:val="en-GB"/>
        </w:rPr>
        <w:t xml:space="preserve">to which death is used as a progressive tool in </w:t>
      </w:r>
      <w:r w:rsidR="004C074F">
        <w:rPr>
          <w:rFonts w:asciiTheme="majorBidi" w:hAnsiTheme="majorBidi" w:cstheme="majorBidi"/>
          <w:lang w:val="en-GB"/>
        </w:rPr>
        <w:t xml:space="preserve">the fight towards </w:t>
      </w:r>
      <w:r w:rsidR="00C24F88">
        <w:rPr>
          <w:rFonts w:asciiTheme="majorBidi" w:hAnsiTheme="majorBidi" w:cstheme="majorBidi"/>
          <w:lang w:val="en-GB"/>
        </w:rPr>
        <w:t>re-claiming space</w:t>
      </w:r>
      <w:r w:rsidR="00D20ACB">
        <w:rPr>
          <w:rFonts w:asciiTheme="majorBidi" w:hAnsiTheme="majorBidi" w:cstheme="majorBidi"/>
          <w:lang w:val="en-GB"/>
        </w:rPr>
        <w:t xml:space="preserve"> by e</w:t>
      </w:r>
      <w:r w:rsidR="0056213B">
        <w:rPr>
          <w:rFonts w:asciiTheme="majorBidi" w:hAnsiTheme="majorBidi" w:cstheme="majorBidi"/>
          <w:lang w:val="en-GB"/>
        </w:rPr>
        <w:t>xterminating</w:t>
      </w:r>
      <w:r w:rsidR="00D20ACB">
        <w:rPr>
          <w:rFonts w:asciiTheme="majorBidi" w:hAnsiTheme="majorBidi" w:cstheme="majorBidi"/>
          <w:lang w:val="en-GB"/>
        </w:rPr>
        <w:t xml:space="preserve"> the perpetrator</w:t>
      </w:r>
      <w:r w:rsidR="00F704C4">
        <w:rPr>
          <w:rFonts w:asciiTheme="majorBidi" w:hAnsiTheme="majorBidi" w:cstheme="majorBidi"/>
          <w:lang w:val="en-GB"/>
        </w:rPr>
        <w:t xml:space="preserve"> through this ‘once’ moment</w:t>
      </w:r>
      <w:r w:rsidR="00C24F88">
        <w:rPr>
          <w:rFonts w:asciiTheme="majorBidi" w:hAnsiTheme="majorBidi" w:cstheme="majorBidi"/>
          <w:lang w:val="en-GB"/>
        </w:rPr>
        <w:t>.</w:t>
      </w:r>
      <w:r w:rsidR="00753964">
        <w:rPr>
          <w:rFonts w:asciiTheme="majorBidi" w:hAnsiTheme="majorBidi" w:cstheme="majorBidi"/>
          <w:lang w:val="en-GB"/>
        </w:rPr>
        <w:t xml:space="preserve"> </w:t>
      </w:r>
      <w:r w:rsidR="004C074F">
        <w:rPr>
          <w:rFonts w:asciiTheme="majorBidi" w:hAnsiTheme="majorBidi" w:cstheme="majorBidi"/>
          <w:lang w:val="en-GB"/>
        </w:rPr>
        <w:t>In expanding on my use of ‘</w:t>
      </w:r>
      <w:r w:rsidR="004C7654">
        <w:rPr>
          <w:rFonts w:asciiTheme="majorBidi" w:hAnsiTheme="majorBidi" w:cstheme="majorBidi"/>
          <w:lang w:val="en-GB"/>
        </w:rPr>
        <w:t>performance</w:t>
      </w:r>
      <w:r w:rsidR="0056213B">
        <w:rPr>
          <w:rFonts w:asciiTheme="majorBidi" w:hAnsiTheme="majorBidi" w:cstheme="majorBidi"/>
          <w:lang w:val="en-GB"/>
        </w:rPr>
        <w:t>’ here,</w:t>
      </w:r>
      <w:r w:rsidR="00AF4CAE">
        <w:rPr>
          <w:rFonts w:asciiTheme="majorBidi" w:hAnsiTheme="majorBidi" w:cstheme="majorBidi"/>
          <w:lang w:val="en-GB"/>
        </w:rPr>
        <w:t xml:space="preserve"> it can be used within this context as an adjective in a non-discursi</w:t>
      </w:r>
      <w:r w:rsidR="0056213B">
        <w:rPr>
          <w:rFonts w:asciiTheme="majorBidi" w:hAnsiTheme="majorBidi" w:cstheme="majorBidi"/>
          <w:lang w:val="en-GB"/>
        </w:rPr>
        <w:t xml:space="preserve">ve, expressive sense in analysing the </w:t>
      </w:r>
      <w:r w:rsidR="00AF4CAE">
        <w:rPr>
          <w:rFonts w:asciiTheme="majorBidi" w:hAnsiTheme="majorBidi" w:cstheme="majorBidi"/>
          <w:lang w:val="en-GB"/>
        </w:rPr>
        <w:t>p</w:t>
      </w:r>
      <w:r w:rsidR="0056213B">
        <w:rPr>
          <w:rFonts w:asciiTheme="majorBidi" w:hAnsiTheme="majorBidi" w:cstheme="majorBidi"/>
          <w:lang w:val="en-GB"/>
        </w:rPr>
        <w:t>erformative energy of</w:t>
      </w:r>
      <w:r w:rsidR="00AF4CAE">
        <w:rPr>
          <w:rFonts w:asciiTheme="majorBidi" w:hAnsiTheme="majorBidi" w:cstheme="majorBidi"/>
          <w:lang w:val="en-GB"/>
        </w:rPr>
        <w:t xml:space="preserve"> the actual process and somatic </w:t>
      </w:r>
      <w:r w:rsidR="005E105A">
        <w:rPr>
          <w:rFonts w:asciiTheme="majorBidi" w:hAnsiTheme="majorBidi" w:cstheme="majorBidi"/>
          <w:lang w:val="en-GB"/>
        </w:rPr>
        <w:t xml:space="preserve">and linguistic </w:t>
      </w:r>
      <w:r w:rsidR="00AF4CAE">
        <w:rPr>
          <w:rFonts w:asciiTheme="majorBidi" w:hAnsiTheme="majorBidi" w:cstheme="majorBidi"/>
          <w:lang w:val="en-GB"/>
        </w:rPr>
        <w:t xml:space="preserve">impact of a </w:t>
      </w:r>
      <w:proofErr w:type="gramStart"/>
      <w:r w:rsidR="00AF4CAE">
        <w:rPr>
          <w:rFonts w:asciiTheme="majorBidi" w:hAnsiTheme="majorBidi" w:cstheme="majorBidi"/>
          <w:lang w:val="en-GB"/>
        </w:rPr>
        <w:t>particular performance</w:t>
      </w:r>
      <w:proofErr w:type="gramEnd"/>
      <w:r w:rsidR="00AF4CAE">
        <w:rPr>
          <w:rFonts w:asciiTheme="majorBidi" w:hAnsiTheme="majorBidi" w:cstheme="majorBidi"/>
          <w:lang w:val="en-GB"/>
        </w:rPr>
        <w:t>. T</w:t>
      </w:r>
      <w:r w:rsidR="0056213B">
        <w:rPr>
          <w:rFonts w:asciiTheme="majorBidi" w:hAnsiTheme="majorBidi" w:cstheme="majorBidi"/>
          <w:lang w:val="en-GB"/>
        </w:rPr>
        <w:t xml:space="preserve">he photograph, becomes </w:t>
      </w:r>
      <w:r w:rsidR="00F46EDB">
        <w:rPr>
          <w:rFonts w:asciiTheme="majorBidi" w:hAnsiTheme="majorBidi" w:cstheme="majorBidi"/>
          <w:lang w:val="en-GB"/>
        </w:rPr>
        <w:t xml:space="preserve">the </w:t>
      </w:r>
      <w:r w:rsidR="0056213B">
        <w:rPr>
          <w:rFonts w:asciiTheme="majorBidi" w:hAnsiTheme="majorBidi" w:cstheme="majorBidi"/>
          <w:lang w:val="en-GB"/>
        </w:rPr>
        <w:t>absolute testament</w:t>
      </w:r>
      <w:r w:rsidR="00AF4CAE">
        <w:rPr>
          <w:rFonts w:asciiTheme="majorBidi" w:hAnsiTheme="majorBidi" w:cstheme="majorBidi"/>
          <w:lang w:val="en-GB"/>
        </w:rPr>
        <w:t xml:space="preserve"> to the event, and throu</w:t>
      </w:r>
      <w:r w:rsidR="0056213B">
        <w:rPr>
          <w:rFonts w:asciiTheme="majorBidi" w:hAnsiTheme="majorBidi" w:cstheme="majorBidi"/>
          <w:lang w:val="en-GB"/>
        </w:rPr>
        <w:t>gh its</w:t>
      </w:r>
      <w:r w:rsidR="00AF4CAE">
        <w:rPr>
          <w:rFonts w:asciiTheme="majorBidi" w:hAnsiTheme="majorBidi" w:cstheme="majorBidi"/>
          <w:lang w:val="en-GB"/>
        </w:rPr>
        <w:t xml:space="preserve"> </w:t>
      </w:r>
      <w:r w:rsidR="0056213B">
        <w:rPr>
          <w:rFonts w:asciiTheme="majorBidi" w:hAnsiTheme="majorBidi" w:cstheme="majorBidi"/>
          <w:lang w:val="en-GB"/>
        </w:rPr>
        <w:t xml:space="preserve">production and </w:t>
      </w:r>
      <w:r w:rsidR="00AF4CAE">
        <w:rPr>
          <w:rFonts w:asciiTheme="majorBidi" w:hAnsiTheme="majorBidi" w:cstheme="majorBidi"/>
          <w:lang w:val="en-GB"/>
        </w:rPr>
        <w:t xml:space="preserve">distribution, a still shot </w:t>
      </w:r>
      <w:r w:rsidR="0056213B">
        <w:rPr>
          <w:rFonts w:asciiTheme="majorBidi" w:hAnsiTheme="majorBidi" w:cstheme="majorBidi"/>
          <w:lang w:val="en-GB"/>
        </w:rPr>
        <w:t>is cemented in marking the</w:t>
      </w:r>
      <w:r w:rsidR="00AF4CAE">
        <w:rPr>
          <w:rFonts w:asciiTheme="majorBidi" w:hAnsiTheme="majorBidi" w:cstheme="majorBidi"/>
          <w:lang w:val="en-GB"/>
        </w:rPr>
        <w:t xml:space="preserve"> process of </w:t>
      </w:r>
      <w:r w:rsidR="002F1643">
        <w:rPr>
          <w:rFonts w:asciiTheme="majorBidi" w:hAnsiTheme="majorBidi" w:cstheme="majorBidi"/>
          <w:lang w:val="en-GB"/>
        </w:rPr>
        <w:t xml:space="preserve">cinematically </w:t>
      </w:r>
      <w:r w:rsidR="00AF4CAE">
        <w:rPr>
          <w:rFonts w:asciiTheme="majorBidi" w:hAnsiTheme="majorBidi" w:cstheme="majorBidi"/>
          <w:i/>
          <w:iCs/>
          <w:lang w:val="en-GB"/>
        </w:rPr>
        <w:t>doing</w:t>
      </w:r>
      <w:r w:rsidR="00AF4CAE">
        <w:rPr>
          <w:rFonts w:asciiTheme="majorBidi" w:hAnsiTheme="majorBidi" w:cstheme="majorBidi"/>
          <w:lang w:val="en-GB"/>
        </w:rPr>
        <w:t xml:space="preserve"> as Clinton gasps in response to the justice done</w:t>
      </w:r>
      <w:r w:rsidR="0056213B">
        <w:rPr>
          <w:rFonts w:asciiTheme="majorBidi" w:hAnsiTheme="majorBidi" w:cstheme="majorBidi"/>
          <w:lang w:val="en-GB"/>
        </w:rPr>
        <w:t xml:space="preserve">. The successful distribution of the photograph relies on its shock-value in </w:t>
      </w:r>
      <w:r w:rsidR="0097551D">
        <w:rPr>
          <w:rFonts w:asciiTheme="majorBidi" w:hAnsiTheme="majorBidi" w:cstheme="majorBidi"/>
          <w:lang w:val="en-GB"/>
        </w:rPr>
        <w:t>only being able to represent one singular space-time preserve</w:t>
      </w:r>
      <w:r w:rsidR="00AF4CAE">
        <w:rPr>
          <w:rFonts w:asciiTheme="majorBidi" w:hAnsiTheme="majorBidi" w:cstheme="majorBidi"/>
          <w:lang w:val="en-GB"/>
        </w:rPr>
        <w:t>.</w:t>
      </w:r>
      <w:r w:rsidR="0056213B">
        <w:rPr>
          <w:rFonts w:asciiTheme="majorBidi" w:hAnsiTheme="majorBidi" w:cstheme="majorBidi"/>
          <w:lang w:val="en-GB"/>
        </w:rPr>
        <w:t xml:space="preserve"> Through such documentation, this event again becomes a </w:t>
      </w:r>
      <w:r w:rsidR="00AF4CAE">
        <w:rPr>
          <w:rFonts w:asciiTheme="majorBidi" w:hAnsiTheme="majorBidi" w:cstheme="majorBidi"/>
          <w:lang w:val="en-GB"/>
        </w:rPr>
        <w:t xml:space="preserve">distant </w:t>
      </w:r>
      <w:r w:rsidR="0056213B">
        <w:rPr>
          <w:rFonts w:asciiTheme="majorBidi" w:hAnsiTheme="majorBidi" w:cstheme="majorBidi"/>
          <w:lang w:val="en-GB"/>
        </w:rPr>
        <w:t xml:space="preserve">venture </w:t>
      </w:r>
      <w:r w:rsidR="00AF4CAE">
        <w:rPr>
          <w:rFonts w:asciiTheme="majorBidi" w:hAnsiTheme="majorBidi" w:cstheme="majorBidi"/>
          <w:lang w:val="en-GB"/>
        </w:rPr>
        <w:t xml:space="preserve">as the body of the enemy becomes uncannily close. </w:t>
      </w:r>
      <w:r w:rsidR="00187102">
        <w:rPr>
          <w:rFonts w:asciiTheme="majorBidi" w:hAnsiTheme="majorBidi" w:cstheme="majorBidi"/>
          <w:lang w:val="en-GB"/>
        </w:rPr>
        <w:t>It demonstrat</w:t>
      </w:r>
      <w:r w:rsidR="0056213B">
        <w:rPr>
          <w:rFonts w:asciiTheme="majorBidi" w:hAnsiTheme="majorBidi" w:cstheme="majorBidi"/>
          <w:lang w:val="en-GB"/>
        </w:rPr>
        <w:t xml:space="preserve">es a visual depiction of active </w:t>
      </w:r>
      <w:r w:rsidR="00FC3DF8">
        <w:rPr>
          <w:rFonts w:asciiTheme="majorBidi" w:hAnsiTheme="majorBidi" w:cstheme="majorBidi"/>
          <w:lang w:val="en-GB"/>
        </w:rPr>
        <w:t>military intervention</w:t>
      </w:r>
      <w:r w:rsidR="00AE4338">
        <w:rPr>
          <w:rFonts w:asciiTheme="majorBidi" w:hAnsiTheme="majorBidi" w:cstheme="majorBidi"/>
          <w:lang w:val="en-GB"/>
        </w:rPr>
        <w:t xml:space="preserve">, </w:t>
      </w:r>
      <w:r w:rsidR="0056213B">
        <w:rPr>
          <w:rFonts w:asciiTheme="majorBidi" w:hAnsiTheme="majorBidi" w:cstheme="majorBidi"/>
          <w:lang w:val="en-GB"/>
        </w:rPr>
        <w:t xml:space="preserve">a reactionary claiming of space/time </w:t>
      </w:r>
      <w:r w:rsidR="00AE4338">
        <w:rPr>
          <w:rFonts w:asciiTheme="majorBidi" w:hAnsiTheme="majorBidi" w:cstheme="majorBidi"/>
          <w:lang w:val="en-GB"/>
        </w:rPr>
        <w:t xml:space="preserve">where foreign and domestic policy meet </w:t>
      </w:r>
      <w:r w:rsidR="00877858">
        <w:rPr>
          <w:rFonts w:asciiTheme="majorBidi" w:hAnsiTheme="majorBidi" w:cstheme="majorBidi"/>
          <w:lang w:val="en-GB"/>
        </w:rPr>
        <w:t>and perh</w:t>
      </w:r>
      <w:r w:rsidR="0056213B">
        <w:rPr>
          <w:rFonts w:asciiTheme="majorBidi" w:hAnsiTheme="majorBidi" w:cstheme="majorBidi"/>
          <w:lang w:val="en-GB"/>
        </w:rPr>
        <w:t>aps most vibrantly, visual reassurance</w:t>
      </w:r>
      <w:r w:rsidR="008A6B86">
        <w:rPr>
          <w:rFonts w:asciiTheme="majorBidi" w:hAnsiTheme="majorBidi" w:cstheme="majorBidi"/>
          <w:lang w:val="en-GB"/>
        </w:rPr>
        <w:t xml:space="preserve"> that for </w:t>
      </w:r>
      <w:r w:rsidR="00877858">
        <w:rPr>
          <w:rFonts w:asciiTheme="majorBidi" w:hAnsiTheme="majorBidi" w:cstheme="majorBidi"/>
          <w:lang w:val="en-GB"/>
        </w:rPr>
        <w:t xml:space="preserve">the future </w:t>
      </w:r>
      <w:r w:rsidR="00F46EDB">
        <w:rPr>
          <w:rFonts w:asciiTheme="majorBidi" w:hAnsiTheme="majorBidi" w:cstheme="majorBidi"/>
          <w:lang w:val="en-GB"/>
        </w:rPr>
        <w:t xml:space="preserve">to </w:t>
      </w:r>
      <w:r w:rsidR="00F46EDB">
        <w:rPr>
          <w:rFonts w:asciiTheme="majorBidi" w:hAnsiTheme="majorBidi" w:cstheme="majorBidi"/>
          <w:lang w:val="en-GB"/>
        </w:rPr>
        <w:lastRenderedPageBreak/>
        <w:t xml:space="preserve">come </w:t>
      </w:r>
      <w:r w:rsidR="00877858">
        <w:rPr>
          <w:rFonts w:asciiTheme="majorBidi" w:hAnsiTheme="majorBidi" w:cstheme="majorBidi"/>
          <w:lang w:val="en-GB"/>
        </w:rPr>
        <w:t xml:space="preserve">now, the present moment must be lived </w:t>
      </w:r>
      <w:r w:rsidR="008A6B86">
        <w:rPr>
          <w:rFonts w:asciiTheme="majorBidi" w:hAnsiTheme="majorBidi" w:cstheme="majorBidi"/>
          <w:lang w:val="en-GB"/>
        </w:rPr>
        <w:t xml:space="preserve">or assembled </w:t>
      </w:r>
      <w:r w:rsidR="00877858">
        <w:rPr>
          <w:rFonts w:asciiTheme="majorBidi" w:hAnsiTheme="majorBidi" w:cstheme="majorBidi"/>
          <w:lang w:val="en-GB"/>
        </w:rPr>
        <w:t>pre</w:t>
      </w:r>
      <w:r w:rsidR="008102EE">
        <w:rPr>
          <w:rFonts w:asciiTheme="majorBidi" w:hAnsiTheme="majorBidi" w:cstheme="majorBidi"/>
          <w:lang w:val="en-GB"/>
        </w:rPr>
        <w:t>-</w:t>
      </w:r>
      <w:r w:rsidR="00877858">
        <w:rPr>
          <w:rFonts w:asciiTheme="majorBidi" w:hAnsiTheme="majorBidi" w:cstheme="majorBidi"/>
          <w:lang w:val="en-GB"/>
        </w:rPr>
        <w:t>emptively</w:t>
      </w:r>
      <w:r w:rsidR="008A6B86">
        <w:rPr>
          <w:rFonts w:asciiTheme="majorBidi" w:hAnsiTheme="majorBidi" w:cstheme="majorBidi"/>
          <w:lang w:val="en-GB"/>
        </w:rPr>
        <w:t>.</w:t>
      </w:r>
      <w:r w:rsidR="00877858">
        <w:rPr>
          <w:rFonts w:asciiTheme="majorBidi" w:hAnsiTheme="majorBidi" w:cstheme="majorBidi"/>
          <w:lang w:val="en-GB"/>
        </w:rPr>
        <w:t xml:space="preserve"> </w:t>
      </w:r>
      <w:r w:rsidR="008102EE">
        <w:rPr>
          <w:rFonts w:asciiTheme="majorBidi" w:hAnsiTheme="majorBidi" w:cstheme="majorBidi"/>
          <w:lang w:val="en-GB"/>
        </w:rPr>
        <w:t>In grasping</w:t>
      </w:r>
      <w:r w:rsidR="00E946F1">
        <w:rPr>
          <w:rFonts w:asciiTheme="majorBidi" w:hAnsiTheme="majorBidi" w:cstheme="majorBidi"/>
          <w:lang w:val="en-GB"/>
        </w:rPr>
        <w:t xml:space="preserve"> a moment from afar th</w:t>
      </w:r>
      <w:r w:rsidR="008102EE">
        <w:rPr>
          <w:rFonts w:asciiTheme="majorBidi" w:hAnsiTheme="majorBidi" w:cstheme="majorBidi"/>
          <w:lang w:val="en-GB"/>
        </w:rPr>
        <w:t xml:space="preserve">rough bio-order, a vision of </w:t>
      </w:r>
      <w:r w:rsidR="008A6B86">
        <w:rPr>
          <w:rFonts w:asciiTheme="majorBidi" w:hAnsiTheme="majorBidi" w:cstheme="majorBidi"/>
          <w:lang w:val="en-GB"/>
        </w:rPr>
        <w:t>this utopian re-claimed homeland</w:t>
      </w:r>
      <w:r w:rsidR="008102EE">
        <w:rPr>
          <w:rFonts w:asciiTheme="majorBidi" w:hAnsiTheme="majorBidi" w:cstheme="majorBidi"/>
          <w:lang w:val="en-GB"/>
        </w:rPr>
        <w:t xml:space="preserve"> is settled from state action</w:t>
      </w:r>
      <w:r w:rsidR="005E105A">
        <w:rPr>
          <w:rFonts w:asciiTheme="majorBidi" w:hAnsiTheme="majorBidi" w:cstheme="majorBidi"/>
          <w:lang w:val="en-GB"/>
        </w:rPr>
        <w:t>,</w:t>
      </w:r>
      <w:r w:rsidR="008102EE">
        <w:rPr>
          <w:rFonts w:asciiTheme="majorBidi" w:hAnsiTheme="majorBidi" w:cstheme="majorBidi"/>
          <w:lang w:val="en-GB"/>
        </w:rPr>
        <w:t xml:space="preserve"> </w:t>
      </w:r>
      <w:r w:rsidR="00E946F1">
        <w:rPr>
          <w:rFonts w:asciiTheme="majorBidi" w:hAnsiTheme="majorBidi" w:cstheme="majorBidi"/>
          <w:lang w:val="en-GB"/>
        </w:rPr>
        <w:t>i</w:t>
      </w:r>
      <w:r w:rsidR="008A6B86">
        <w:rPr>
          <w:rFonts w:asciiTheme="majorBidi" w:hAnsiTheme="majorBidi" w:cstheme="majorBidi"/>
          <w:lang w:val="en-GB"/>
        </w:rPr>
        <w:t>f not only for a very brief photographic experience.</w:t>
      </w:r>
    </w:p>
    <w:p w14:paraId="45027C9B" w14:textId="02D3DF29" w:rsidR="00C02649" w:rsidRDefault="00EB5EEC" w:rsidP="00807E03">
      <w:pPr>
        <w:tabs>
          <w:tab w:val="left" w:pos="1560"/>
        </w:tabs>
        <w:spacing w:line="480" w:lineRule="auto"/>
        <w:rPr>
          <w:rFonts w:asciiTheme="majorBidi" w:hAnsiTheme="majorBidi" w:cstheme="majorBidi"/>
          <w:lang w:val="en-GB"/>
        </w:rPr>
      </w:pPr>
      <w:r>
        <w:rPr>
          <w:rFonts w:asciiTheme="majorBidi" w:hAnsiTheme="majorBidi" w:cstheme="majorBidi"/>
          <w:lang w:val="en-GB"/>
        </w:rPr>
        <w:t xml:space="preserve">  Yet, through what </w:t>
      </w:r>
      <w:r w:rsidR="00B37F6E">
        <w:rPr>
          <w:rFonts w:asciiTheme="majorBidi" w:hAnsiTheme="majorBidi" w:cstheme="majorBidi"/>
          <w:lang w:val="en-GB"/>
        </w:rPr>
        <w:t>means of performance</w:t>
      </w:r>
      <w:r>
        <w:rPr>
          <w:rFonts w:asciiTheme="majorBidi" w:hAnsiTheme="majorBidi" w:cstheme="majorBidi"/>
          <w:lang w:val="en-GB"/>
        </w:rPr>
        <w:t xml:space="preserve"> </w:t>
      </w:r>
      <w:r w:rsidR="00F46EDB">
        <w:rPr>
          <w:rFonts w:asciiTheme="majorBidi" w:hAnsiTheme="majorBidi" w:cstheme="majorBidi"/>
          <w:lang w:val="en-GB"/>
        </w:rPr>
        <w:t xml:space="preserve">is </w:t>
      </w:r>
      <w:r>
        <w:rPr>
          <w:rFonts w:asciiTheme="majorBidi" w:hAnsiTheme="majorBidi" w:cstheme="majorBidi"/>
          <w:lang w:val="en-GB"/>
        </w:rPr>
        <w:t xml:space="preserve">this </w:t>
      </w:r>
      <w:r w:rsidR="00C24743">
        <w:rPr>
          <w:rFonts w:asciiTheme="majorBidi" w:hAnsiTheme="majorBidi" w:cstheme="majorBidi"/>
          <w:lang w:val="en-GB"/>
        </w:rPr>
        <w:t xml:space="preserve">future to be acted upon, </w:t>
      </w:r>
      <w:r w:rsidR="006817E6">
        <w:rPr>
          <w:rFonts w:asciiTheme="majorBidi" w:hAnsiTheme="majorBidi" w:cstheme="majorBidi"/>
          <w:lang w:val="en-GB"/>
        </w:rPr>
        <w:t xml:space="preserve">if it is to come </w:t>
      </w:r>
      <w:r w:rsidR="006817E6">
        <w:rPr>
          <w:rFonts w:asciiTheme="majorBidi" w:hAnsiTheme="majorBidi" w:cstheme="majorBidi"/>
          <w:i/>
          <w:iCs/>
          <w:lang w:val="en-GB"/>
        </w:rPr>
        <w:t>now</w:t>
      </w:r>
      <w:r w:rsidR="00C24743">
        <w:rPr>
          <w:rFonts w:asciiTheme="majorBidi" w:hAnsiTheme="majorBidi" w:cstheme="majorBidi"/>
          <w:i/>
          <w:iCs/>
          <w:lang w:val="en-GB"/>
        </w:rPr>
        <w:t>?</w:t>
      </w:r>
      <w:r w:rsidR="006817E6">
        <w:rPr>
          <w:rFonts w:asciiTheme="majorBidi" w:hAnsiTheme="majorBidi" w:cstheme="majorBidi"/>
          <w:lang w:val="en-GB"/>
        </w:rPr>
        <w:t xml:space="preserve"> </w:t>
      </w:r>
      <w:r w:rsidR="0037694C">
        <w:rPr>
          <w:rFonts w:asciiTheme="majorBidi" w:hAnsiTheme="majorBidi" w:cstheme="majorBidi"/>
          <w:lang w:val="en-GB"/>
        </w:rPr>
        <w:t>The photograph, from its practical</w:t>
      </w:r>
      <w:r w:rsidR="002F1643">
        <w:rPr>
          <w:rFonts w:asciiTheme="majorBidi" w:hAnsiTheme="majorBidi" w:cstheme="majorBidi"/>
          <w:lang w:val="en-GB"/>
        </w:rPr>
        <w:t xml:space="preserve"> distribution and con</w:t>
      </w:r>
      <w:r w:rsidR="0037694C">
        <w:rPr>
          <w:rFonts w:asciiTheme="majorBidi" w:hAnsiTheme="majorBidi" w:cstheme="majorBidi"/>
          <w:lang w:val="en-GB"/>
        </w:rPr>
        <w:t xml:space="preserve">tent matter, </w:t>
      </w:r>
      <w:r w:rsidR="00B37F6E">
        <w:rPr>
          <w:rFonts w:asciiTheme="majorBidi" w:hAnsiTheme="majorBidi" w:cstheme="majorBidi"/>
          <w:lang w:val="en-GB"/>
        </w:rPr>
        <w:t xml:space="preserve">becomes what it is </w:t>
      </w:r>
      <w:r w:rsidR="006E3F49">
        <w:rPr>
          <w:rFonts w:asciiTheme="majorBidi" w:hAnsiTheme="majorBidi" w:cstheme="majorBidi"/>
          <w:lang w:val="en-GB"/>
        </w:rPr>
        <w:t>through demonstrating</w:t>
      </w:r>
      <w:r w:rsidR="00B37F6E">
        <w:rPr>
          <w:rFonts w:asciiTheme="majorBidi" w:hAnsiTheme="majorBidi" w:cstheme="majorBidi"/>
          <w:lang w:val="en-GB"/>
        </w:rPr>
        <w:t xml:space="preserve"> </w:t>
      </w:r>
      <w:r w:rsidR="0037694C">
        <w:rPr>
          <w:rFonts w:asciiTheme="majorBidi" w:hAnsiTheme="majorBidi" w:cstheme="majorBidi"/>
          <w:lang w:val="en-GB"/>
        </w:rPr>
        <w:t>an</w:t>
      </w:r>
      <w:r w:rsidR="002F1643">
        <w:rPr>
          <w:rFonts w:asciiTheme="majorBidi" w:hAnsiTheme="majorBidi" w:cstheme="majorBidi"/>
          <w:lang w:val="en-GB"/>
        </w:rPr>
        <w:t xml:space="preserve"> action being put into place, to which only a few heroic individuals ca</w:t>
      </w:r>
      <w:r w:rsidR="00C24743">
        <w:rPr>
          <w:rFonts w:asciiTheme="majorBidi" w:hAnsiTheme="majorBidi" w:cstheme="majorBidi"/>
          <w:lang w:val="en-GB"/>
        </w:rPr>
        <w:t>n</w:t>
      </w:r>
      <w:r w:rsidR="00F704C4">
        <w:rPr>
          <w:rFonts w:asciiTheme="majorBidi" w:hAnsiTheme="majorBidi" w:cstheme="majorBidi"/>
          <w:lang w:val="en-GB"/>
        </w:rPr>
        <w:t xml:space="preserve"> observe and claim</w:t>
      </w:r>
      <w:r w:rsidR="00C24743">
        <w:rPr>
          <w:rFonts w:asciiTheme="majorBidi" w:hAnsiTheme="majorBidi" w:cstheme="majorBidi"/>
          <w:lang w:val="en-GB"/>
        </w:rPr>
        <w:t xml:space="preserve"> the earth from terror</w:t>
      </w:r>
      <w:r w:rsidR="00F46EDB">
        <w:rPr>
          <w:rFonts w:asciiTheme="majorBidi" w:hAnsiTheme="majorBidi" w:cstheme="majorBidi"/>
          <w:lang w:val="en-GB"/>
        </w:rPr>
        <w:t>,</w:t>
      </w:r>
      <w:r w:rsidR="00C24743">
        <w:rPr>
          <w:rFonts w:asciiTheme="majorBidi" w:hAnsiTheme="majorBidi" w:cstheme="majorBidi"/>
          <w:lang w:val="en-GB"/>
        </w:rPr>
        <w:t xml:space="preserve"> </w:t>
      </w:r>
      <w:r w:rsidR="002F1643">
        <w:rPr>
          <w:rFonts w:asciiTheme="majorBidi" w:hAnsiTheme="majorBidi" w:cstheme="majorBidi"/>
          <w:lang w:val="en-GB"/>
        </w:rPr>
        <w:t>or have the capacity to prepare us for what is to come</w:t>
      </w:r>
      <w:r w:rsidR="00F704C4">
        <w:rPr>
          <w:rFonts w:asciiTheme="majorBidi" w:hAnsiTheme="majorBidi" w:cstheme="majorBidi"/>
          <w:lang w:val="en-GB"/>
        </w:rPr>
        <w:t xml:space="preserve"> through the necessity of military intervention</w:t>
      </w:r>
      <w:r w:rsidR="002F1643">
        <w:rPr>
          <w:rFonts w:asciiTheme="majorBidi" w:hAnsiTheme="majorBidi" w:cstheme="majorBidi"/>
          <w:lang w:val="en-GB"/>
        </w:rPr>
        <w:t xml:space="preserve">, </w:t>
      </w:r>
      <w:r w:rsidR="00F46EDB">
        <w:rPr>
          <w:rFonts w:asciiTheme="majorBidi" w:hAnsiTheme="majorBidi" w:cstheme="majorBidi"/>
          <w:lang w:val="en-GB"/>
        </w:rPr>
        <w:t xml:space="preserve">reflecting </w:t>
      </w:r>
      <w:r w:rsidR="008A6B86">
        <w:rPr>
          <w:rFonts w:asciiTheme="majorBidi" w:hAnsiTheme="majorBidi" w:cstheme="majorBidi"/>
          <w:lang w:val="en-GB"/>
        </w:rPr>
        <w:t xml:space="preserve">back to the </w:t>
      </w:r>
      <w:r w:rsidR="00B37F6E">
        <w:rPr>
          <w:rFonts w:asciiTheme="majorBidi" w:hAnsiTheme="majorBidi" w:cstheme="majorBidi"/>
          <w:lang w:val="en-GB"/>
        </w:rPr>
        <w:t>isolated, yet equipp</w:t>
      </w:r>
      <w:r w:rsidR="00F46EDB">
        <w:rPr>
          <w:rFonts w:asciiTheme="majorBidi" w:hAnsiTheme="majorBidi" w:cstheme="majorBidi"/>
          <w:lang w:val="en-GB"/>
        </w:rPr>
        <w:t>ed survivors as seen in figure one</w:t>
      </w:r>
      <w:r w:rsidR="00B37F6E">
        <w:rPr>
          <w:rFonts w:asciiTheme="majorBidi" w:hAnsiTheme="majorBidi" w:cstheme="majorBidi"/>
          <w:lang w:val="en-GB"/>
        </w:rPr>
        <w:t xml:space="preserve">. </w:t>
      </w:r>
      <w:r w:rsidR="00F46EDB">
        <w:rPr>
          <w:rFonts w:asciiTheme="majorBidi" w:hAnsiTheme="majorBidi" w:cstheme="majorBidi"/>
          <w:lang w:val="en-GB"/>
        </w:rPr>
        <w:t>Before</w:t>
      </w:r>
      <w:r w:rsidR="00CB1898">
        <w:rPr>
          <w:rFonts w:asciiTheme="majorBidi" w:hAnsiTheme="majorBidi" w:cstheme="majorBidi"/>
          <w:lang w:val="en-GB"/>
        </w:rPr>
        <w:t xml:space="preserve"> my</w:t>
      </w:r>
      <w:r w:rsidR="00680DA6">
        <w:rPr>
          <w:rFonts w:asciiTheme="majorBidi" w:hAnsiTheme="majorBidi" w:cstheme="majorBidi"/>
          <w:lang w:val="en-GB"/>
        </w:rPr>
        <w:t xml:space="preserve"> very eyes, </w:t>
      </w:r>
      <w:r w:rsidR="00AE444C">
        <w:rPr>
          <w:rFonts w:asciiTheme="majorBidi" w:hAnsiTheme="majorBidi" w:cstheme="majorBidi"/>
          <w:lang w:val="en-GB"/>
        </w:rPr>
        <w:t>this reactionary</w:t>
      </w:r>
      <w:r w:rsidR="00AA2327">
        <w:rPr>
          <w:rFonts w:asciiTheme="majorBidi" w:hAnsiTheme="majorBidi" w:cstheme="majorBidi"/>
          <w:lang w:val="en-GB"/>
        </w:rPr>
        <w:t xml:space="preserve"> image demonstrates</w:t>
      </w:r>
      <w:r w:rsidR="00CB1898">
        <w:rPr>
          <w:rFonts w:asciiTheme="majorBidi" w:hAnsiTheme="majorBidi" w:cstheme="majorBidi"/>
          <w:lang w:val="en-GB"/>
        </w:rPr>
        <w:t xml:space="preserve"> </w:t>
      </w:r>
      <w:r w:rsidR="00AA2327">
        <w:rPr>
          <w:rFonts w:asciiTheme="majorBidi" w:hAnsiTheme="majorBidi" w:cstheme="majorBidi"/>
          <w:lang w:val="en-GB"/>
        </w:rPr>
        <w:t xml:space="preserve">the actions of </w:t>
      </w:r>
      <w:r w:rsidR="00CB1898">
        <w:rPr>
          <w:rFonts w:asciiTheme="majorBidi" w:hAnsiTheme="majorBidi" w:cstheme="majorBidi"/>
          <w:lang w:val="en-GB"/>
        </w:rPr>
        <w:t xml:space="preserve">‘theatrical happenings’ </w:t>
      </w:r>
      <w:r w:rsidR="00AA2327">
        <w:rPr>
          <w:rFonts w:asciiTheme="majorBidi" w:hAnsiTheme="majorBidi" w:cstheme="majorBidi"/>
          <w:lang w:val="en-GB"/>
        </w:rPr>
        <w:t>which</w:t>
      </w:r>
      <w:r w:rsidR="00773F5B">
        <w:rPr>
          <w:rFonts w:asciiTheme="majorBidi" w:hAnsiTheme="majorBidi" w:cstheme="majorBidi"/>
          <w:lang w:val="en-GB"/>
        </w:rPr>
        <w:t xml:space="preserve"> </w:t>
      </w:r>
      <w:r w:rsidR="00AA2327">
        <w:rPr>
          <w:rFonts w:asciiTheme="majorBidi" w:hAnsiTheme="majorBidi" w:cstheme="majorBidi"/>
          <w:lang w:val="en-GB"/>
        </w:rPr>
        <w:t>perform for certain means from a visual standpoint</w:t>
      </w:r>
      <w:r w:rsidR="00F46EDB">
        <w:rPr>
          <w:rFonts w:asciiTheme="majorBidi" w:hAnsiTheme="majorBidi" w:cstheme="majorBidi"/>
          <w:lang w:val="en-GB"/>
        </w:rPr>
        <w:t>, or more importantly, through a</w:t>
      </w:r>
      <w:r w:rsidR="006C2BF0">
        <w:rPr>
          <w:rFonts w:asciiTheme="majorBidi" w:hAnsiTheme="majorBidi" w:cstheme="majorBidi"/>
          <w:lang w:val="en-GB"/>
        </w:rPr>
        <w:t xml:space="preserve"> created dichotomy between ‘us’ and ‘them’</w:t>
      </w:r>
      <w:r w:rsidR="00AA2327">
        <w:rPr>
          <w:rFonts w:asciiTheme="majorBidi" w:hAnsiTheme="majorBidi" w:cstheme="majorBidi"/>
          <w:lang w:val="en-GB"/>
        </w:rPr>
        <w:t>.</w:t>
      </w:r>
      <w:r w:rsidR="00CB1898">
        <w:rPr>
          <w:rFonts w:asciiTheme="majorBidi" w:hAnsiTheme="majorBidi" w:cstheme="majorBidi"/>
          <w:lang w:val="en-GB"/>
        </w:rPr>
        <w:t xml:space="preserve"> Although the Iraq Wars stand as d</w:t>
      </w:r>
      <w:r w:rsidR="00AA2327">
        <w:rPr>
          <w:rFonts w:asciiTheme="majorBidi" w:hAnsiTheme="majorBidi" w:cstheme="majorBidi"/>
          <w:lang w:val="en-GB"/>
        </w:rPr>
        <w:t>ebateable subjects as being a funda</w:t>
      </w:r>
      <w:r w:rsidR="00B145CE">
        <w:rPr>
          <w:rFonts w:asciiTheme="majorBidi" w:hAnsiTheme="majorBidi" w:cstheme="majorBidi"/>
          <w:lang w:val="en-GB"/>
        </w:rPr>
        <w:t>mental product of 9/11, they do</w:t>
      </w:r>
      <w:r w:rsidR="00AA2327">
        <w:rPr>
          <w:rFonts w:asciiTheme="majorBidi" w:hAnsiTheme="majorBidi" w:cstheme="majorBidi"/>
          <w:lang w:val="en-GB"/>
        </w:rPr>
        <w:t xml:space="preserve"> indeed </w:t>
      </w:r>
      <w:r w:rsidR="00CB1898">
        <w:rPr>
          <w:rFonts w:asciiTheme="majorBidi" w:hAnsiTheme="majorBidi" w:cstheme="majorBidi"/>
          <w:lang w:val="en-GB"/>
        </w:rPr>
        <w:t xml:space="preserve">demonstrate the hostility between the </w:t>
      </w:r>
      <w:r w:rsidR="00AA2327">
        <w:rPr>
          <w:rFonts w:asciiTheme="majorBidi" w:hAnsiTheme="majorBidi" w:cstheme="majorBidi"/>
          <w:lang w:val="en-GB"/>
        </w:rPr>
        <w:t xml:space="preserve">U.S and the Middle East which has arisen from Bush’s </w:t>
      </w:r>
      <w:r w:rsidR="005E105A">
        <w:rPr>
          <w:rFonts w:asciiTheme="majorBidi" w:hAnsiTheme="majorBidi" w:cstheme="majorBidi"/>
          <w:lang w:val="en-GB"/>
        </w:rPr>
        <w:t>declaration of the</w:t>
      </w:r>
      <w:r w:rsidR="00AA2327">
        <w:rPr>
          <w:rFonts w:asciiTheme="majorBidi" w:hAnsiTheme="majorBidi" w:cstheme="majorBidi"/>
          <w:lang w:val="en-GB"/>
        </w:rPr>
        <w:t xml:space="preserve"> ‘war on terror’.</w:t>
      </w:r>
      <w:r w:rsidR="00CB1898">
        <w:rPr>
          <w:rFonts w:asciiTheme="majorBidi" w:hAnsiTheme="majorBidi" w:cstheme="majorBidi"/>
          <w:lang w:val="en-GB"/>
        </w:rPr>
        <w:t xml:space="preserve"> I therefore question, as part of the government’s reactive </w:t>
      </w:r>
      <w:r w:rsidR="006C2BF0">
        <w:rPr>
          <w:rFonts w:asciiTheme="majorBidi" w:hAnsiTheme="majorBidi" w:cstheme="majorBidi"/>
          <w:lang w:val="en-GB"/>
        </w:rPr>
        <w:t>performances, the</w:t>
      </w:r>
      <w:r w:rsidR="00CB1898">
        <w:rPr>
          <w:rFonts w:asciiTheme="majorBidi" w:hAnsiTheme="majorBidi" w:cstheme="majorBidi"/>
          <w:lang w:val="en-GB"/>
        </w:rPr>
        <w:t xml:space="preserve"> language </w:t>
      </w:r>
      <w:r w:rsidR="006C2BF0">
        <w:rPr>
          <w:rFonts w:asciiTheme="majorBidi" w:hAnsiTheme="majorBidi" w:cstheme="majorBidi"/>
          <w:lang w:val="en-GB"/>
        </w:rPr>
        <w:t>which i</w:t>
      </w:r>
      <w:r w:rsidR="00B145CE">
        <w:rPr>
          <w:rFonts w:asciiTheme="majorBidi" w:hAnsiTheme="majorBidi" w:cstheme="majorBidi"/>
          <w:lang w:val="en-GB"/>
        </w:rPr>
        <w:t xml:space="preserve">s applicable to such a war, as Eric </w:t>
      </w:r>
      <w:proofErr w:type="spellStart"/>
      <w:r w:rsidR="00B145CE">
        <w:rPr>
          <w:rFonts w:asciiTheme="majorBidi" w:hAnsiTheme="majorBidi" w:cstheme="majorBidi"/>
          <w:lang w:val="en-GB"/>
        </w:rPr>
        <w:t>Pahon</w:t>
      </w:r>
      <w:proofErr w:type="spellEnd"/>
      <w:r w:rsidR="00B145CE">
        <w:rPr>
          <w:rFonts w:asciiTheme="majorBidi" w:hAnsiTheme="majorBidi" w:cstheme="majorBidi"/>
          <w:lang w:val="en-GB"/>
        </w:rPr>
        <w:t xml:space="preserve"> states</w:t>
      </w:r>
      <w:r w:rsidR="00CB1898">
        <w:rPr>
          <w:rFonts w:asciiTheme="majorBidi" w:hAnsiTheme="majorBidi" w:cstheme="majorBidi"/>
          <w:lang w:val="en-GB"/>
        </w:rPr>
        <w:t>, ‘the unfortunate death of civilians is a fact of war that weighs heavy on our hearts’</w:t>
      </w:r>
      <w:r w:rsidR="00654605">
        <w:rPr>
          <w:rFonts w:asciiTheme="majorBidi" w:hAnsiTheme="majorBidi" w:cstheme="majorBidi"/>
          <w:lang w:val="en-GB"/>
        </w:rPr>
        <w:t>.</w:t>
      </w:r>
      <w:r w:rsidR="00F91D9D">
        <w:rPr>
          <w:rStyle w:val="FootnoteReference"/>
          <w:rFonts w:asciiTheme="majorBidi" w:hAnsiTheme="majorBidi" w:cstheme="majorBidi"/>
          <w:lang w:val="en-GB"/>
        </w:rPr>
        <w:footnoteReference w:id="13"/>
      </w:r>
      <w:r w:rsidR="00654605">
        <w:rPr>
          <w:rFonts w:asciiTheme="majorBidi" w:hAnsiTheme="majorBidi" w:cstheme="majorBidi"/>
          <w:lang w:val="en-GB"/>
        </w:rPr>
        <w:t xml:space="preserve"> </w:t>
      </w:r>
      <w:r w:rsidR="00C60645">
        <w:rPr>
          <w:rFonts w:asciiTheme="majorBidi" w:hAnsiTheme="majorBidi" w:cstheme="majorBidi"/>
          <w:lang w:val="en-GB"/>
        </w:rPr>
        <w:t>Within</w:t>
      </w:r>
      <w:r w:rsidR="006C2BF0">
        <w:rPr>
          <w:rFonts w:asciiTheme="majorBidi" w:hAnsiTheme="majorBidi" w:cstheme="majorBidi"/>
          <w:lang w:val="en-GB"/>
        </w:rPr>
        <w:t xml:space="preserve"> </w:t>
      </w:r>
      <w:r w:rsidR="00B145CE">
        <w:rPr>
          <w:rFonts w:asciiTheme="majorBidi" w:hAnsiTheme="majorBidi" w:cstheme="majorBidi"/>
          <w:lang w:val="en-GB"/>
        </w:rPr>
        <w:t xml:space="preserve">the </w:t>
      </w:r>
      <w:r w:rsidR="006C2BF0">
        <w:rPr>
          <w:rFonts w:asciiTheme="majorBidi" w:hAnsiTheme="majorBidi" w:cstheme="majorBidi"/>
          <w:lang w:val="en-GB"/>
        </w:rPr>
        <w:t xml:space="preserve">lexical choice </w:t>
      </w:r>
      <w:r w:rsidR="00B145CE">
        <w:rPr>
          <w:rFonts w:asciiTheme="majorBidi" w:hAnsiTheme="majorBidi" w:cstheme="majorBidi"/>
          <w:lang w:val="en-GB"/>
        </w:rPr>
        <w:t xml:space="preserve">of </w:t>
      </w:r>
      <w:r w:rsidR="006C2BF0">
        <w:rPr>
          <w:rFonts w:asciiTheme="majorBidi" w:hAnsiTheme="majorBidi" w:cstheme="majorBidi"/>
          <w:lang w:val="en-GB"/>
        </w:rPr>
        <w:t>‘fact’ intertwinin</w:t>
      </w:r>
      <w:r w:rsidR="00C60645">
        <w:rPr>
          <w:rFonts w:asciiTheme="majorBidi" w:hAnsiTheme="majorBidi" w:cstheme="majorBidi"/>
          <w:lang w:val="en-GB"/>
        </w:rPr>
        <w:t>g with ‘death’ and ‘war’, there is little or</w:t>
      </w:r>
      <w:r w:rsidR="002A3303">
        <w:rPr>
          <w:rFonts w:asciiTheme="majorBidi" w:hAnsiTheme="majorBidi" w:cstheme="majorBidi"/>
          <w:lang w:val="en-GB"/>
        </w:rPr>
        <w:t xml:space="preserve"> no room to breathe or </w:t>
      </w:r>
      <w:r w:rsidR="006C2BF0">
        <w:rPr>
          <w:rFonts w:asciiTheme="majorBidi" w:hAnsiTheme="majorBidi" w:cstheme="majorBidi"/>
          <w:lang w:val="en-GB"/>
        </w:rPr>
        <w:t xml:space="preserve">to </w:t>
      </w:r>
      <w:r w:rsidR="002A3303">
        <w:rPr>
          <w:rFonts w:asciiTheme="majorBidi" w:hAnsiTheme="majorBidi" w:cstheme="majorBidi"/>
          <w:lang w:val="en-GB"/>
        </w:rPr>
        <w:t>alternatively question the statement</w:t>
      </w:r>
      <w:r w:rsidR="006C2BF0">
        <w:rPr>
          <w:rFonts w:asciiTheme="majorBidi" w:hAnsiTheme="majorBidi" w:cstheme="majorBidi"/>
          <w:lang w:val="en-GB"/>
        </w:rPr>
        <w:t xml:space="preserve"> when a combination is aligned with ‘fact’</w:t>
      </w:r>
      <w:r w:rsidR="002A3303">
        <w:rPr>
          <w:rFonts w:asciiTheme="majorBidi" w:hAnsiTheme="majorBidi" w:cstheme="majorBidi"/>
          <w:lang w:val="en-GB"/>
        </w:rPr>
        <w:t>. It suggests that the actions of the Iraq War were indeed known</w:t>
      </w:r>
      <w:r w:rsidR="006C2BF0">
        <w:rPr>
          <w:rFonts w:asciiTheme="majorBidi" w:hAnsiTheme="majorBidi" w:cstheme="majorBidi"/>
          <w:lang w:val="en-GB"/>
        </w:rPr>
        <w:t xml:space="preserve"> and somewhat expected</w:t>
      </w:r>
      <w:r w:rsidR="002A3303">
        <w:rPr>
          <w:rFonts w:asciiTheme="majorBidi" w:hAnsiTheme="majorBidi" w:cstheme="majorBidi"/>
          <w:lang w:val="en-GB"/>
        </w:rPr>
        <w:t>, ye</w:t>
      </w:r>
      <w:r w:rsidR="006C2BF0">
        <w:rPr>
          <w:rFonts w:asciiTheme="majorBidi" w:hAnsiTheme="majorBidi" w:cstheme="majorBidi"/>
          <w:lang w:val="en-GB"/>
        </w:rPr>
        <w:t>t</w:t>
      </w:r>
      <w:r w:rsidR="002A3303">
        <w:rPr>
          <w:rFonts w:asciiTheme="majorBidi" w:hAnsiTheme="majorBidi" w:cstheme="majorBidi"/>
          <w:lang w:val="en-GB"/>
        </w:rPr>
        <w:t xml:space="preserve"> </w:t>
      </w:r>
      <w:r w:rsidR="006C2BF0">
        <w:rPr>
          <w:rFonts w:asciiTheme="majorBidi" w:hAnsiTheme="majorBidi" w:cstheme="majorBidi"/>
          <w:lang w:val="en-GB"/>
        </w:rPr>
        <w:t xml:space="preserve">always unintentional. </w:t>
      </w:r>
      <w:proofErr w:type="spellStart"/>
      <w:r w:rsidR="006C2BF0">
        <w:rPr>
          <w:rFonts w:asciiTheme="majorBidi" w:hAnsiTheme="majorBidi" w:cstheme="majorBidi"/>
          <w:lang w:val="en-GB"/>
        </w:rPr>
        <w:t>Massumi’s</w:t>
      </w:r>
      <w:proofErr w:type="spellEnd"/>
      <w:r w:rsidR="006C2BF0">
        <w:rPr>
          <w:rFonts w:asciiTheme="majorBidi" w:hAnsiTheme="majorBidi" w:cstheme="majorBidi"/>
          <w:lang w:val="en-GB"/>
        </w:rPr>
        <w:t xml:space="preserve"> essay expands on this as</w:t>
      </w:r>
      <w:r w:rsidR="00F1556F">
        <w:rPr>
          <w:rFonts w:asciiTheme="majorBidi" w:hAnsiTheme="majorBidi" w:cstheme="majorBidi"/>
          <w:lang w:val="en-GB"/>
        </w:rPr>
        <w:t xml:space="preserve"> he equates</w:t>
      </w:r>
      <w:r w:rsidR="00C60645">
        <w:rPr>
          <w:rFonts w:asciiTheme="majorBidi" w:hAnsiTheme="majorBidi" w:cstheme="majorBidi"/>
          <w:lang w:val="en-GB"/>
        </w:rPr>
        <w:t xml:space="preserve"> this</w:t>
      </w:r>
      <w:r w:rsidR="006C2BF0">
        <w:rPr>
          <w:rFonts w:asciiTheme="majorBidi" w:hAnsiTheme="majorBidi" w:cstheme="majorBidi"/>
          <w:lang w:val="en-GB"/>
        </w:rPr>
        <w:t xml:space="preserve"> nature of thought with</w:t>
      </w:r>
      <w:r w:rsidR="00F1556F">
        <w:rPr>
          <w:rFonts w:asciiTheme="majorBidi" w:hAnsiTheme="majorBidi" w:cstheme="majorBidi"/>
          <w:lang w:val="en-GB"/>
        </w:rPr>
        <w:t xml:space="preserve"> nature</w:t>
      </w:r>
      <w:r w:rsidR="006C2BF0">
        <w:rPr>
          <w:rFonts w:asciiTheme="majorBidi" w:hAnsiTheme="majorBidi" w:cstheme="majorBidi"/>
          <w:lang w:val="en-GB"/>
        </w:rPr>
        <w:t xml:space="preserve"> itself. J</w:t>
      </w:r>
      <w:r w:rsidR="00F1556F">
        <w:rPr>
          <w:rFonts w:asciiTheme="majorBidi" w:hAnsiTheme="majorBidi" w:cstheme="majorBidi"/>
          <w:lang w:val="en-GB"/>
        </w:rPr>
        <w:t>ust like how it grows witho</w:t>
      </w:r>
      <w:r w:rsidR="00E51B94">
        <w:rPr>
          <w:rFonts w:asciiTheme="majorBidi" w:hAnsiTheme="majorBidi" w:cstheme="majorBidi"/>
          <w:lang w:val="en-GB"/>
        </w:rPr>
        <w:t xml:space="preserve">ut </w:t>
      </w:r>
      <w:r w:rsidR="006E3F49">
        <w:rPr>
          <w:rFonts w:asciiTheme="majorBidi" w:hAnsiTheme="majorBidi" w:cstheme="majorBidi"/>
          <w:lang w:val="en-GB"/>
        </w:rPr>
        <w:t xml:space="preserve">necessary </w:t>
      </w:r>
      <w:r w:rsidR="006C2BF0">
        <w:rPr>
          <w:rFonts w:asciiTheme="majorBidi" w:hAnsiTheme="majorBidi" w:cstheme="majorBidi"/>
          <w:lang w:val="en-GB"/>
        </w:rPr>
        <w:t>human causation, as well as</w:t>
      </w:r>
      <w:r w:rsidR="00E51B94">
        <w:rPr>
          <w:rFonts w:asciiTheme="majorBidi" w:hAnsiTheme="majorBidi" w:cstheme="majorBidi"/>
          <w:lang w:val="en-GB"/>
        </w:rPr>
        <w:t xml:space="preserve"> by its singular-generic ascription</w:t>
      </w:r>
      <w:r w:rsidR="00F1556F">
        <w:rPr>
          <w:rFonts w:asciiTheme="majorBidi" w:hAnsiTheme="majorBidi" w:cstheme="majorBidi"/>
          <w:lang w:val="en-GB"/>
        </w:rPr>
        <w:t>, it ca</w:t>
      </w:r>
      <w:r w:rsidR="00C60645">
        <w:rPr>
          <w:rFonts w:asciiTheme="majorBidi" w:hAnsiTheme="majorBidi" w:cstheme="majorBidi"/>
          <w:lang w:val="en-GB"/>
        </w:rPr>
        <w:t>n</w:t>
      </w:r>
      <w:r w:rsidR="006C2BF0">
        <w:rPr>
          <w:rFonts w:asciiTheme="majorBidi" w:hAnsiTheme="majorBidi" w:cstheme="majorBidi"/>
          <w:lang w:val="en-GB"/>
        </w:rPr>
        <w:t xml:space="preserve"> be easily associated</w:t>
      </w:r>
      <w:r w:rsidR="00F1556F">
        <w:rPr>
          <w:rFonts w:asciiTheme="majorBidi" w:hAnsiTheme="majorBidi" w:cstheme="majorBidi"/>
          <w:lang w:val="en-GB"/>
        </w:rPr>
        <w:t xml:space="preserve"> </w:t>
      </w:r>
      <w:r w:rsidR="00E51B94">
        <w:rPr>
          <w:rFonts w:asciiTheme="majorBidi" w:hAnsiTheme="majorBidi" w:cstheme="majorBidi"/>
          <w:lang w:val="en-GB"/>
        </w:rPr>
        <w:t xml:space="preserve">with the </w:t>
      </w:r>
      <w:r w:rsidR="00E51B94">
        <w:rPr>
          <w:rFonts w:asciiTheme="majorBidi" w:hAnsiTheme="majorBidi" w:cstheme="majorBidi"/>
          <w:lang w:val="en-GB"/>
        </w:rPr>
        <w:lastRenderedPageBreak/>
        <w:t xml:space="preserve">force of the </w:t>
      </w:r>
      <w:r w:rsidR="00C60645">
        <w:rPr>
          <w:rFonts w:asciiTheme="majorBidi" w:hAnsiTheme="majorBidi" w:cstheme="majorBidi"/>
          <w:lang w:val="en-GB"/>
        </w:rPr>
        <w:t>immi</w:t>
      </w:r>
      <w:r w:rsidR="00F1556F">
        <w:rPr>
          <w:rFonts w:asciiTheme="majorBidi" w:hAnsiTheme="majorBidi" w:cstheme="majorBidi"/>
          <w:lang w:val="en-GB"/>
        </w:rPr>
        <w:t>nent reality of acci</w:t>
      </w:r>
      <w:r w:rsidR="00C60645">
        <w:rPr>
          <w:rFonts w:asciiTheme="majorBidi" w:hAnsiTheme="majorBidi" w:cstheme="majorBidi"/>
          <w:lang w:val="en-GB"/>
        </w:rPr>
        <w:t>dent,</w:t>
      </w:r>
      <w:r w:rsidR="006C2BF0">
        <w:rPr>
          <w:rFonts w:asciiTheme="majorBidi" w:hAnsiTheme="majorBidi" w:cstheme="majorBidi"/>
          <w:lang w:val="en-GB"/>
        </w:rPr>
        <w:t xml:space="preserve"> to which </w:t>
      </w:r>
      <w:proofErr w:type="spellStart"/>
      <w:r w:rsidR="006C2BF0">
        <w:rPr>
          <w:rFonts w:asciiTheme="majorBidi" w:hAnsiTheme="majorBidi" w:cstheme="majorBidi"/>
          <w:lang w:val="en-GB"/>
        </w:rPr>
        <w:t>Massumi’s</w:t>
      </w:r>
      <w:proofErr w:type="spellEnd"/>
      <w:r w:rsidR="006C2BF0">
        <w:rPr>
          <w:rFonts w:asciiTheme="majorBidi" w:hAnsiTheme="majorBidi" w:cstheme="majorBidi"/>
          <w:lang w:val="en-GB"/>
        </w:rPr>
        <w:t xml:space="preserve"> use of</w:t>
      </w:r>
      <w:r w:rsidR="00F1556F">
        <w:rPr>
          <w:rFonts w:asciiTheme="majorBidi" w:hAnsiTheme="majorBidi" w:cstheme="majorBidi"/>
          <w:lang w:val="en-GB"/>
        </w:rPr>
        <w:t xml:space="preserve"> ‘Obama’s team’s accidental assimilation of “national security” to “natural security”</w:t>
      </w:r>
      <w:r w:rsidR="006C2BF0">
        <w:rPr>
          <w:rFonts w:asciiTheme="majorBidi" w:hAnsiTheme="majorBidi" w:cstheme="majorBidi"/>
          <w:lang w:val="en-GB"/>
        </w:rPr>
        <w:t xml:space="preserve"> could not seem more relevant</w:t>
      </w:r>
      <w:r w:rsidR="00F1556F">
        <w:rPr>
          <w:rFonts w:asciiTheme="majorBidi" w:hAnsiTheme="majorBidi" w:cstheme="majorBidi"/>
          <w:lang w:val="en-GB"/>
        </w:rPr>
        <w:t>.</w:t>
      </w:r>
      <w:r w:rsidR="00F91D9D">
        <w:rPr>
          <w:rStyle w:val="FootnoteReference"/>
          <w:rFonts w:asciiTheme="majorBidi" w:hAnsiTheme="majorBidi" w:cstheme="majorBidi"/>
          <w:lang w:val="en-GB"/>
        </w:rPr>
        <w:footnoteReference w:id="14"/>
      </w:r>
      <w:r w:rsidR="006C2BF0">
        <w:rPr>
          <w:rFonts w:asciiTheme="majorBidi" w:hAnsiTheme="majorBidi" w:cstheme="majorBidi"/>
          <w:lang w:val="en-GB"/>
        </w:rPr>
        <w:t xml:space="preserve"> Through the ‘backing-up’</w:t>
      </w:r>
      <w:r w:rsidR="003A2763">
        <w:rPr>
          <w:rFonts w:asciiTheme="majorBidi" w:hAnsiTheme="majorBidi" w:cstheme="majorBidi"/>
          <w:lang w:val="en-GB"/>
        </w:rPr>
        <w:t xml:space="preserve"> of nature’s call, the war on terror through</w:t>
      </w:r>
      <w:r w:rsidR="00F1556F">
        <w:rPr>
          <w:rFonts w:asciiTheme="majorBidi" w:hAnsiTheme="majorBidi" w:cstheme="majorBidi"/>
          <w:lang w:val="en-GB"/>
        </w:rPr>
        <w:t xml:space="preserve"> its ‘doing’ performative qualiti</w:t>
      </w:r>
      <w:r w:rsidR="003A2763">
        <w:rPr>
          <w:rFonts w:asciiTheme="majorBidi" w:hAnsiTheme="majorBidi" w:cstheme="majorBidi"/>
          <w:lang w:val="en-GB"/>
        </w:rPr>
        <w:t xml:space="preserve">es can define almost as a </w:t>
      </w:r>
      <w:r w:rsidR="00F1556F">
        <w:rPr>
          <w:rFonts w:asciiTheme="majorBidi" w:hAnsiTheme="majorBidi" w:cstheme="majorBidi"/>
          <w:lang w:val="en-GB"/>
        </w:rPr>
        <w:t xml:space="preserve">necessary ritual, its justification necessary as </w:t>
      </w:r>
      <w:r w:rsidR="003A2763">
        <w:rPr>
          <w:rFonts w:asciiTheme="majorBidi" w:hAnsiTheme="majorBidi" w:cstheme="majorBidi"/>
          <w:lang w:val="en-GB"/>
        </w:rPr>
        <w:t>the killing of Osama became a tangible bounded event that involved</w:t>
      </w:r>
      <w:r w:rsidR="00F1556F">
        <w:rPr>
          <w:rFonts w:asciiTheme="majorBidi" w:hAnsiTheme="majorBidi" w:cstheme="majorBidi"/>
          <w:lang w:val="en-GB"/>
        </w:rPr>
        <w:t xml:space="preserve"> the presenta</w:t>
      </w:r>
      <w:r w:rsidR="003A2763">
        <w:rPr>
          <w:rFonts w:asciiTheme="majorBidi" w:hAnsiTheme="majorBidi" w:cstheme="majorBidi"/>
          <w:lang w:val="en-GB"/>
        </w:rPr>
        <w:t xml:space="preserve">tion of rehearsed articulation. </w:t>
      </w:r>
      <w:r w:rsidR="00EB46A8">
        <w:rPr>
          <w:rFonts w:asciiTheme="majorBidi" w:hAnsiTheme="majorBidi" w:cstheme="majorBidi"/>
          <w:lang w:val="en-GB"/>
        </w:rPr>
        <w:t>The excessive use of sovereignty demonstrates quite literally, how</w:t>
      </w:r>
      <w:r w:rsidR="003A2763">
        <w:rPr>
          <w:rFonts w:asciiTheme="majorBidi" w:hAnsiTheme="majorBidi" w:cstheme="majorBidi"/>
          <w:lang w:val="en-GB"/>
        </w:rPr>
        <w:t xml:space="preserve"> the success of</w:t>
      </w:r>
      <w:r w:rsidR="00EB46A8">
        <w:rPr>
          <w:rFonts w:asciiTheme="majorBidi" w:hAnsiTheme="majorBidi" w:cstheme="majorBidi"/>
          <w:lang w:val="en-GB"/>
        </w:rPr>
        <w:t xml:space="preserve"> </w:t>
      </w:r>
      <w:r w:rsidR="003A2763">
        <w:rPr>
          <w:rFonts w:asciiTheme="majorBidi" w:hAnsiTheme="majorBidi" w:cstheme="majorBidi"/>
          <w:lang w:val="en-GB"/>
        </w:rPr>
        <w:t>terror-</w:t>
      </w:r>
      <w:r w:rsidR="00EB46A8">
        <w:rPr>
          <w:rFonts w:asciiTheme="majorBidi" w:hAnsiTheme="majorBidi" w:cstheme="majorBidi"/>
          <w:lang w:val="en-GB"/>
        </w:rPr>
        <w:t>politics becomes</w:t>
      </w:r>
      <w:r w:rsidR="003A2763">
        <w:rPr>
          <w:rFonts w:asciiTheme="majorBidi" w:hAnsiTheme="majorBidi" w:cstheme="majorBidi"/>
          <w:lang w:val="en-GB"/>
        </w:rPr>
        <w:t xml:space="preserve"> embodied or</w:t>
      </w:r>
      <w:r w:rsidR="00EB46A8">
        <w:rPr>
          <w:rFonts w:asciiTheme="majorBidi" w:hAnsiTheme="majorBidi" w:cstheme="majorBidi"/>
          <w:lang w:val="en-GB"/>
        </w:rPr>
        <w:t xml:space="preserve"> manifested within</w:t>
      </w:r>
      <w:r w:rsidR="005E105A">
        <w:rPr>
          <w:rFonts w:asciiTheme="majorBidi" w:hAnsiTheme="majorBidi" w:cstheme="majorBidi"/>
          <w:lang w:val="en-GB"/>
        </w:rPr>
        <w:t xml:space="preserve"> the body of a fighting soldier</w:t>
      </w:r>
      <w:r w:rsidR="003A2763">
        <w:rPr>
          <w:rFonts w:asciiTheme="majorBidi" w:hAnsiTheme="majorBidi" w:cstheme="majorBidi"/>
          <w:lang w:val="en-GB"/>
        </w:rPr>
        <w:t xml:space="preserve"> or the body of a military killing, </w:t>
      </w:r>
      <w:r w:rsidR="00807E03">
        <w:rPr>
          <w:rFonts w:asciiTheme="majorBidi" w:hAnsiTheme="majorBidi" w:cstheme="majorBidi"/>
          <w:lang w:val="en-GB"/>
        </w:rPr>
        <w:t xml:space="preserve">suggesting that </w:t>
      </w:r>
      <w:r w:rsidR="00D4529A">
        <w:rPr>
          <w:rFonts w:asciiTheme="majorBidi" w:hAnsiTheme="majorBidi" w:cstheme="majorBidi"/>
          <w:lang w:val="en-GB"/>
        </w:rPr>
        <w:t xml:space="preserve">the foreboding presence of </w:t>
      </w:r>
      <w:r w:rsidR="00807E03">
        <w:rPr>
          <w:rFonts w:asciiTheme="majorBidi" w:hAnsiTheme="majorBidi" w:cstheme="majorBidi"/>
          <w:lang w:val="en-GB"/>
        </w:rPr>
        <w:t xml:space="preserve">death </w:t>
      </w:r>
      <w:r w:rsidR="0071627A">
        <w:rPr>
          <w:rFonts w:asciiTheme="majorBidi" w:hAnsiTheme="majorBidi" w:cstheme="majorBidi"/>
          <w:lang w:val="en-GB"/>
        </w:rPr>
        <w:t>lingers</w:t>
      </w:r>
      <w:r w:rsidR="00A35556">
        <w:rPr>
          <w:rFonts w:asciiTheme="majorBidi" w:hAnsiTheme="majorBidi" w:cstheme="majorBidi"/>
          <w:lang w:val="en-GB"/>
        </w:rPr>
        <w:t xml:space="preserve"> through an</w:t>
      </w:r>
      <w:r w:rsidR="0071627A">
        <w:rPr>
          <w:rFonts w:asciiTheme="majorBidi" w:hAnsiTheme="majorBidi" w:cstheme="majorBidi"/>
          <w:lang w:val="en-GB"/>
        </w:rPr>
        <w:t xml:space="preserve"> almost human form</w:t>
      </w:r>
      <w:r w:rsidR="00EB46A8">
        <w:rPr>
          <w:rFonts w:asciiTheme="majorBidi" w:hAnsiTheme="majorBidi" w:cstheme="majorBidi"/>
          <w:lang w:val="en-GB"/>
        </w:rPr>
        <w:t xml:space="preserve">. This uncanny personification, not only suggests that death </w:t>
      </w:r>
      <w:r w:rsidR="005E052A">
        <w:rPr>
          <w:rFonts w:asciiTheme="majorBidi" w:hAnsiTheme="majorBidi" w:cstheme="majorBidi"/>
          <w:lang w:val="en-GB"/>
        </w:rPr>
        <w:t xml:space="preserve">and the right to kill </w:t>
      </w:r>
      <w:r w:rsidR="00EB46A8">
        <w:rPr>
          <w:rFonts w:asciiTheme="majorBidi" w:hAnsiTheme="majorBidi" w:cstheme="majorBidi"/>
          <w:lang w:val="en-GB"/>
        </w:rPr>
        <w:t xml:space="preserve">is excessive to the priority of </w:t>
      </w:r>
      <w:r w:rsidR="005E052A">
        <w:rPr>
          <w:rFonts w:asciiTheme="majorBidi" w:hAnsiTheme="majorBidi" w:cstheme="majorBidi"/>
          <w:lang w:val="en-GB"/>
        </w:rPr>
        <w:t xml:space="preserve">war and civilian life, </w:t>
      </w:r>
      <w:r w:rsidR="00A35556">
        <w:rPr>
          <w:rFonts w:asciiTheme="majorBidi" w:hAnsiTheme="majorBidi" w:cstheme="majorBidi"/>
          <w:lang w:val="en-GB"/>
        </w:rPr>
        <w:t>yet proves imperative to sustain this performance in</w:t>
      </w:r>
      <w:r w:rsidR="005E052A">
        <w:rPr>
          <w:rFonts w:asciiTheme="majorBidi" w:hAnsiTheme="majorBidi" w:cstheme="majorBidi"/>
          <w:lang w:val="en-GB"/>
        </w:rPr>
        <w:t xml:space="preserve"> guarantee</w:t>
      </w:r>
      <w:r w:rsidR="00A35556">
        <w:rPr>
          <w:rFonts w:asciiTheme="majorBidi" w:hAnsiTheme="majorBidi" w:cstheme="majorBidi"/>
          <w:lang w:val="en-GB"/>
        </w:rPr>
        <w:t>ing the position of the state as</w:t>
      </w:r>
      <w:r w:rsidR="005E052A">
        <w:rPr>
          <w:rFonts w:asciiTheme="majorBidi" w:hAnsiTheme="majorBidi" w:cstheme="majorBidi"/>
          <w:lang w:val="en-GB"/>
        </w:rPr>
        <w:t xml:space="preserve"> </w:t>
      </w:r>
      <w:r w:rsidR="00626648">
        <w:rPr>
          <w:rFonts w:asciiTheme="majorBidi" w:hAnsiTheme="majorBidi" w:cstheme="majorBidi"/>
          <w:lang w:val="en-GB"/>
        </w:rPr>
        <w:t xml:space="preserve">an </w:t>
      </w:r>
      <w:r w:rsidR="005E052A">
        <w:rPr>
          <w:rFonts w:asciiTheme="majorBidi" w:hAnsiTheme="majorBidi" w:cstheme="majorBidi"/>
          <w:lang w:val="en-GB"/>
        </w:rPr>
        <w:t>exception</w:t>
      </w:r>
      <w:r w:rsidR="00A35556">
        <w:rPr>
          <w:rFonts w:asciiTheme="majorBidi" w:hAnsiTheme="majorBidi" w:cstheme="majorBidi"/>
          <w:lang w:val="en-GB"/>
        </w:rPr>
        <w:t xml:space="preserve">, </w:t>
      </w:r>
      <w:r w:rsidR="00D4529A">
        <w:rPr>
          <w:rFonts w:asciiTheme="majorBidi" w:hAnsiTheme="majorBidi" w:cstheme="majorBidi"/>
          <w:lang w:val="en-GB"/>
        </w:rPr>
        <w:t xml:space="preserve">and for valorising its subsequent killing of those stateless people </w:t>
      </w:r>
      <w:r w:rsidR="005E052A">
        <w:rPr>
          <w:rFonts w:asciiTheme="majorBidi" w:hAnsiTheme="majorBidi" w:cstheme="majorBidi"/>
          <w:lang w:val="en-GB"/>
        </w:rPr>
        <w:t>w</w:t>
      </w:r>
      <w:r w:rsidR="00A35556">
        <w:rPr>
          <w:rFonts w:asciiTheme="majorBidi" w:hAnsiTheme="majorBidi" w:cstheme="majorBidi"/>
          <w:lang w:val="en-GB"/>
        </w:rPr>
        <w:t xml:space="preserve">ho lie outside of the room in the image. </w:t>
      </w:r>
    </w:p>
    <w:p w14:paraId="59DE8378" w14:textId="2860DCE4" w:rsidR="00D12494" w:rsidRDefault="005E052A" w:rsidP="00652ECE">
      <w:pPr>
        <w:tabs>
          <w:tab w:val="left" w:pos="1560"/>
        </w:tabs>
        <w:spacing w:line="480" w:lineRule="auto"/>
        <w:rPr>
          <w:rFonts w:asciiTheme="majorBidi" w:hAnsiTheme="majorBidi" w:cstheme="majorBidi"/>
          <w:lang w:val="en-GB"/>
        </w:rPr>
      </w:pPr>
      <w:r>
        <w:rPr>
          <w:rFonts w:asciiTheme="majorBidi" w:hAnsiTheme="majorBidi" w:cstheme="majorBidi"/>
          <w:lang w:val="en-GB"/>
        </w:rPr>
        <w:t xml:space="preserve">  Yet again however, in coming back to this central question, how long can </w:t>
      </w:r>
      <w:r w:rsidR="00A35556">
        <w:rPr>
          <w:rFonts w:asciiTheme="majorBidi" w:hAnsiTheme="majorBidi" w:cstheme="majorBidi"/>
          <w:lang w:val="en-GB"/>
        </w:rPr>
        <w:t>this ‘win’</w:t>
      </w:r>
      <w:r>
        <w:rPr>
          <w:rFonts w:asciiTheme="majorBidi" w:hAnsiTheme="majorBidi" w:cstheme="majorBidi"/>
          <w:lang w:val="en-GB"/>
        </w:rPr>
        <w:t xml:space="preserve"> last or remain effectively c</w:t>
      </w:r>
      <w:r w:rsidR="00A35556">
        <w:rPr>
          <w:rFonts w:asciiTheme="majorBidi" w:hAnsiTheme="majorBidi" w:cstheme="majorBidi"/>
          <w:lang w:val="en-GB"/>
        </w:rPr>
        <w:t>laimed within a space and through</w:t>
      </w:r>
      <w:r>
        <w:rPr>
          <w:rFonts w:asciiTheme="majorBidi" w:hAnsiTheme="majorBidi" w:cstheme="majorBidi"/>
          <w:lang w:val="en-GB"/>
        </w:rPr>
        <w:t xml:space="preserve"> the succession of time</w:t>
      </w:r>
      <w:r w:rsidR="0071627A">
        <w:rPr>
          <w:rFonts w:asciiTheme="majorBidi" w:hAnsiTheme="majorBidi" w:cstheme="majorBidi"/>
          <w:lang w:val="en-GB"/>
        </w:rPr>
        <w:t xml:space="preserve">, </w:t>
      </w:r>
      <w:r w:rsidR="00A35556">
        <w:rPr>
          <w:rFonts w:asciiTheme="majorBidi" w:hAnsiTheme="majorBidi" w:cstheme="majorBidi"/>
          <w:lang w:val="en-GB"/>
        </w:rPr>
        <w:t>to secure a stop to pre-emptive living? It is a</w:t>
      </w:r>
      <w:r>
        <w:rPr>
          <w:rFonts w:asciiTheme="majorBidi" w:hAnsiTheme="majorBidi" w:cstheme="majorBidi"/>
          <w:lang w:val="en-GB"/>
        </w:rPr>
        <w:t xml:space="preserve"> que</w:t>
      </w:r>
      <w:r w:rsidR="00A35556">
        <w:rPr>
          <w:rFonts w:asciiTheme="majorBidi" w:hAnsiTheme="majorBidi" w:cstheme="majorBidi"/>
          <w:lang w:val="en-GB"/>
        </w:rPr>
        <w:t xml:space="preserve">stion which proves relevant for each end of the spectrum. In </w:t>
      </w:r>
      <w:r>
        <w:rPr>
          <w:rFonts w:asciiTheme="majorBidi" w:hAnsiTheme="majorBidi" w:cstheme="majorBidi"/>
          <w:lang w:val="en-GB"/>
        </w:rPr>
        <w:t>taking the theoretical stance</w:t>
      </w:r>
      <w:r w:rsidR="00A35556">
        <w:rPr>
          <w:rFonts w:asciiTheme="majorBidi" w:hAnsiTheme="majorBidi" w:cstheme="majorBidi"/>
          <w:lang w:val="en-GB"/>
        </w:rPr>
        <w:t xml:space="preserve"> by exploring these modalities</w:t>
      </w:r>
      <w:r>
        <w:rPr>
          <w:rFonts w:asciiTheme="majorBidi" w:hAnsiTheme="majorBidi" w:cstheme="majorBidi"/>
          <w:lang w:val="en-GB"/>
        </w:rPr>
        <w:t xml:space="preserve"> through th</w:t>
      </w:r>
      <w:r w:rsidR="00A35556">
        <w:rPr>
          <w:rFonts w:asciiTheme="majorBidi" w:hAnsiTheme="majorBidi" w:cstheme="majorBidi"/>
          <w:lang w:val="en-GB"/>
        </w:rPr>
        <w:t xml:space="preserve">eatre and performance, theories </w:t>
      </w:r>
      <w:r>
        <w:rPr>
          <w:rFonts w:asciiTheme="majorBidi" w:hAnsiTheme="majorBidi" w:cstheme="majorBidi"/>
          <w:lang w:val="en-GB"/>
        </w:rPr>
        <w:t xml:space="preserve">which eat away space and </w:t>
      </w:r>
      <w:r w:rsidR="00A35556">
        <w:rPr>
          <w:rFonts w:asciiTheme="majorBidi" w:hAnsiTheme="majorBidi" w:cstheme="majorBidi"/>
          <w:lang w:val="en-GB"/>
        </w:rPr>
        <w:t>time before we can attempt to write about them, proves to be a perspective which can</w:t>
      </w:r>
      <w:r>
        <w:rPr>
          <w:rFonts w:asciiTheme="majorBidi" w:hAnsiTheme="majorBidi" w:cstheme="majorBidi"/>
          <w:lang w:val="en-GB"/>
        </w:rPr>
        <w:t xml:space="preserve"> tellingly relate to a rather realistic image, or perhaps unveil the very nature</w:t>
      </w:r>
      <w:r w:rsidR="00751665">
        <w:rPr>
          <w:rFonts w:asciiTheme="majorBidi" w:hAnsiTheme="majorBidi" w:cstheme="majorBidi"/>
          <w:lang w:val="en-GB"/>
        </w:rPr>
        <w:t xml:space="preserve"> of this war on terror, or assist to uncover</w:t>
      </w:r>
      <w:r>
        <w:rPr>
          <w:rFonts w:asciiTheme="majorBidi" w:hAnsiTheme="majorBidi" w:cstheme="majorBidi"/>
          <w:lang w:val="en-GB"/>
        </w:rPr>
        <w:t xml:space="preserve"> </w:t>
      </w:r>
      <w:r w:rsidR="00A069F7">
        <w:rPr>
          <w:rFonts w:asciiTheme="majorBidi" w:hAnsiTheme="majorBidi" w:cstheme="majorBidi"/>
          <w:lang w:val="en-GB"/>
        </w:rPr>
        <w:t>how to d</w:t>
      </w:r>
      <w:r w:rsidR="00A35556">
        <w:rPr>
          <w:rFonts w:asciiTheme="majorBidi" w:hAnsiTheme="majorBidi" w:cstheme="majorBidi"/>
          <w:lang w:val="en-GB"/>
        </w:rPr>
        <w:t>eal with terror itself. It seems that these aimed actions</w:t>
      </w:r>
      <w:r w:rsidR="00A069F7">
        <w:rPr>
          <w:rFonts w:asciiTheme="majorBidi" w:hAnsiTheme="majorBidi" w:cstheme="majorBidi"/>
          <w:lang w:val="en-GB"/>
        </w:rPr>
        <w:t xml:space="preserve"> can </w:t>
      </w:r>
      <w:r w:rsidR="00A35556">
        <w:rPr>
          <w:rFonts w:asciiTheme="majorBidi" w:hAnsiTheme="majorBidi" w:cstheme="majorBidi"/>
          <w:lang w:val="en-GB"/>
        </w:rPr>
        <w:t xml:space="preserve">indeed </w:t>
      </w:r>
      <w:r w:rsidR="00A069F7">
        <w:rPr>
          <w:rFonts w:asciiTheme="majorBidi" w:hAnsiTheme="majorBidi" w:cstheme="majorBidi"/>
          <w:lang w:val="en-GB"/>
        </w:rPr>
        <w:t xml:space="preserve">only ever gain temporary momentum, </w:t>
      </w:r>
      <w:r w:rsidR="00A35556">
        <w:rPr>
          <w:rFonts w:asciiTheme="majorBidi" w:hAnsiTheme="majorBidi" w:cstheme="majorBidi"/>
          <w:lang w:val="en-GB"/>
        </w:rPr>
        <w:t xml:space="preserve">a </w:t>
      </w:r>
      <w:r w:rsidR="00A069F7">
        <w:rPr>
          <w:rFonts w:asciiTheme="majorBidi" w:hAnsiTheme="majorBidi" w:cstheme="majorBidi"/>
          <w:lang w:val="en-GB"/>
        </w:rPr>
        <w:t xml:space="preserve">brief restoration to the body politic or be entirely short-lived </w:t>
      </w:r>
      <w:r w:rsidR="00D95DFB">
        <w:rPr>
          <w:rFonts w:asciiTheme="majorBidi" w:hAnsiTheme="majorBidi" w:cstheme="majorBidi"/>
          <w:lang w:val="en-GB"/>
        </w:rPr>
        <w:t xml:space="preserve">before the space is once again </w:t>
      </w:r>
      <w:r w:rsidR="00A35556">
        <w:rPr>
          <w:rFonts w:asciiTheme="majorBidi" w:hAnsiTheme="majorBidi" w:cstheme="majorBidi"/>
          <w:lang w:val="en-GB"/>
        </w:rPr>
        <w:t>seized</w:t>
      </w:r>
      <w:r w:rsidR="00D95DFB">
        <w:rPr>
          <w:rFonts w:asciiTheme="majorBidi" w:hAnsiTheme="majorBidi" w:cstheme="majorBidi"/>
          <w:lang w:val="en-GB"/>
        </w:rPr>
        <w:t>, as we need not only look to the e</w:t>
      </w:r>
      <w:r w:rsidR="00626648">
        <w:rPr>
          <w:rFonts w:asciiTheme="majorBidi" w:hAnsiTheme="majorBidi" w:cstheme="majorBidi"/>
          <w:lang w:val="en-GB"/>
        </w:rPr>
        <w:t>vents of the past year of 2017. Through the course of this essay, I suggest that nobody is ‘winning’ here</w:t>
      </w:r>
      <w:r w:rsidR="00D95DFB">
        <w:rPr>
          <w:rFonts w:asciiTheme="majorBidi" w:hAnsiTheme="majorBidi" w:cstheme="majorBidi"/>
          <w:lang w:val="en-GB"/>
        </w:rPr>
        <w:t xml:space="preserve"> for prolonged time</w:t>
      </w:r>
      <w:r w:rsidR="003D3694">
        <w:rPr>
          <w:rFonts w:asciiTheme="majorBidi" w:hAnsiTheme="majorBidi" w:cstheme="majorBidi"/>
          <w:lang w:val="en-GB"/>
        </w:rPr>
        <w:t xml:space="preserve">, yet </w:t>
      </w:r>
      <w:r w:rsidR="00626648">
        <w:rPr>
          <w:rFonts w:asciiTheme="majorBidi" w:hAnsiTheme="majorBidi" w:cstheme="majorBidi"/>
          <w:lang w:val="en-GB"/>
        </w:rPr>
        <w:t>death and isolation still occur</w:t>
      </w:r>
      <w:r w:rsidR="003D3694">
        <w:rPr>
          <w:rFonts w:asciiTheme="majorBidi" w:hAnsiTheme="majorBidi" w:cstheme="majorBidi"/>
          <w:lang w:val="en-GB"/>
        </w:rPr>
        <w:t xml:space="preserve"> for those not committing acts. Perhaps, what can best summarise </w:t>
      </w:r>
      <w:r w:rsidR="003D3278">
        <w:rPr>
          <w:rFonts w:asciiTheme="majorBidi" w:hAnsiTheme="majorBidi" w:cstheme="majorBidi"/>
          <w:lang w:val="en-GB"/>
        </w:rPr>
        <w:t>this contemporary mom</w:t>
      </w:r>
      <w:r w:rsidR="00B748B5">
        <w:rPr>
          <w:rFonts w:asciiTheme="majorBidi" w:hAnsiTheme="majorBidi" w:cstheme="majorBidi"/>
          <w:lang w:val="en-GB"/>
        </w:rPr>
        <w:t xml:space="preserve">ent </w:t>
      </w:r>
      <w:r w:rsidR="00B748B5">
        <w:rPr>
          <w:rFonts w:asciiTheme="majorBidi" w:hAnsiTheme="majorBidi" w:cstheme="majorBidi"/>
          <w:lang w:val="en-GB"/>
        </w:rPr>
        <w:lastRenderedPageBreak/>
        <w:t xml:space="preserve">in reflection of </w:t>
      </w:r>
      <w:r w:rsidR="00626648">
        <w:rPr>
          <w:rFonts w:asciiTheme="majorBidi" w:hAnsiTheme="majorBidi" w:cstheme="majorBidi"/>
          <w:lang w:val="en-GB"/>
        </w:rPr>
        <w:t xml:space="preserve">the events, lies </w:t>
      </w:r>
      <w:proofErr w:type="gramStart"/>
      <w:r w:rsidR="00626648">
        <w:rPr>
          <w:rFonts w:asciiTheme="majorBidi" w:hAnsiTheme="majorBidi" w:cstheme="majorBidi"/>
          <w:lang w:val="en-GB"/>
        </w:rPr>
        <w:t>in the n</w:t>
      </w:r>
      <w:r w:rsidR="00D4529A">
        <w:rPr>
          <w:rFonts w:asciiTheme="majorBidi" w:hAnsiTheme="majorBidi" w:cstheme="majorBidi"/>
          <w:lang w:val="en-GB"/>
        </w:rPr>
        <w:t>ature of terror</w:t>
      </w:r>
      <w:proofErr w:type="gramEnd"/>
      <w:r w:rsidR="00D4529A">
        <w:rPr>
          <w:rFonts w:asciiTheme="majorBidi" w:hAnsiTheme="majorBidi" w:cstheme="majorBidi"/>
          <w:lang w:val="en-GB"/>
        </w:rPr>
        <w:t xml:space="preserve"> itself. Terror,</w:t>
      </w:r>
      <w:r w:rsidR="00B748B5">
        <w:rPr>
          <w:rFonts w:asciiTheme="majorBidi" w:hAnsiTheme="majorBidi" w:cstheme="majorBidi"/>
          <w:lang w:val="en-GB"/>
        </w:rPr>
        <w:t xml:space="preserve"> seems to come from a futur</w:t>
      </w:r>
      <w:r w:rsidR="00626648">
        <w:rPr>
          <w:rFonts w:asciiTheme="majorBidi" w:hAnsiTheme="majorBidi" w:cstheme="majorBidi"/>
          <w:lang w:val="en-GB"/>
        </w:rPr>
        <w:t>e colliding with the present</w:t>
      </w:r>
      <w:r w:rsidR="00D4529A">
        <w:rPr>
          <w:rFonts w:asciiTheme="majorBidi" w:hAnsiTheme="majorBidi" w:cstheme="majorBidi"/>
          <w:lang w:val="en-GB"/>
        </w:rPr>
        <w:t xml:space="preserve"> moment</w:t>
      </w:r>
      <w:r w:rsidR="00626648">
        <w:rPr>
          <w:rFonts w:asciiTheme="majorBidi" w:hAnsiTheme="majorBidi" w:cstheme="majorBidi"/>
          <w:lang w:val="en-GB"/>
        </w:rPr>
        <w:t>, as</w:t>
      </w:r>
      <w:r w:rsidR="00B748B5">
        <w:rPr>
          <w:rFonts w:asciiTheme="majorBidi" w:hAnsiTheme="majorBidi" w:cstheme="majorBidi"/>
          <w:lang w:val="en-GB"/>
        </w:rPr>
        <w:t xml:space="preserve"> ever-anticipated risk</w:t>
      </w:r>
      <w:r w:rsidR="00626648">
        <w:rPr>
          <w:rFonts w:asciiTheme="majorBidi" w:hAnsiTheme="majorBidi" w:cstheme="majorBidi"/>
          <w:lang w:val="en-GB"/>
        </w:rPr>
        <w:t xml:space="preserve"> made real by bodily detonation</w:t>
      </w:r>
      <w:r w:rsidR="00E94C59">
        <w:rPr>
          <w:rFonts w:asciiTheme="majorBidi" w:hAnsiTheme="majorBidi" w:cstheme="majorBidi"/>
          <w:lang w:val="en-GB"/>
        </w:rPr>
        <w:t xml:space="preserve">. As </w:t>
      </w:r>
      <w:r w:rsidR="00626648">
        <w:rPr>
          <w:rFonts w:asciiTheme="majorBidi" w:hAnsiTheme="majorBidi" w:cstheme="majorBidi"/>
          <w:lang w:val="en-GB"/>
        </w:rPr>
        <w:t>has been evident throughout with examples condoning the</w:t>
      </w:r>
      <w:r w:rsidR="00E94C59">
        <w:rPr>
          <w:rFonts w:asciiTheme="majorBidi" w:hAnsiTheme="majorBidi" w:cstheme="majorBidi"/>
          <w:lang w:val="en-GB"/>
        </w:rPr>
        <w:t xml:space="preserve"> </w:t>
      </w:r>
      <w:r w:rsidR="009809FF">
        <w:rPr>
          <w:rFonts w:asciiTheme="majorBidi" w:hAnsiTheme="majorBidi" w:cstheme="majorBidi"/>
          <w:lang w:val="en-GB"/>
        </w:rPr>
        <w:t xml:space="preserve">‘war on terror’, </w:t>
      </w:r>
      <w:r w:rsidR="00E94C59">
        <w:rPr>
          <w:rFonts w:asciiTheme="majorBidi" w:hAnsiTheme="majorBidi" w:cstheme="majorBidi"/>
          <w:lang w:val="en-GB"/>
        </w:rPr>
        <w:t xml:space="preserve">the present moment cannot be contained or held, as the future </w:t>
      </w:r>
      <w:r w:rsidR="009809FF">
        <w:rPr>
          <w:rFonts w:asciiTheme="majorBidi" w:hAnsiTheme="majorBidi" w:cstheme="majorBidi"/>
          <w:lang w:val="en-GB"/>
        </w:rPr>
        <w:t xml:space="preserve">of </w:t>
      </w:r>
      <w:r w:rsidR="00E94C59">
        <w:rPr>
          <w:rFonts w:asciiTheme="majorBidi" w:hAnsiTheme="majorBidi" w:cstheme="majorBidi"/>
          <w:lang w:val="en-GB"/>
        </w:rPr>
        <w:t>im</w:t>
      </w:r>
      <w:r w:rsidR="00626648">
        <w:rPr>
          <w:rFonts w:asciiTheme="majorBidi" w:hAnsiTheme="majorBidi" w:cstheme="majorBidi"/>
          <w:lang w:val="en-GB"/>
        </w:rPr>
        <w:t>minent risk deems unnervingly</w:t>
      </w:r>
      <w:r w:rsidR="00E94C59">
        <w:rPr>
          <w:rFonts w:asciiTheme="majorBidi" w:hAnsiTheme="majorBidi" w:cstheme="majorBidi"/>
          <w:lang w:val="en-GB"/>
        </w:rPr>
        <w:t xml:space="preserve"> close, to which death could st</w:t>
      </w:r>
      <w:r w:rsidR="00626648">
        <w:rPr>
          <w:rFonts w:asciiTheme="majorBidi" w:hAnsiTheme="majorBidi" w:cstheme="majorBidi"/>
          <w:lang w:val="en-GB"/>
        </w:rPr>
        <w:t xml:space="preserve">rike at any point. Yet, in using the phrase </w:t>
      </w:r>
      <w:r w:rsidR="00E94C59">
        <w:rPr>
          <w:rFonts w:asciiTheme="majorBidi" w:hAnsiTheme="majorBidi" w:cstheme="majorBidi"/>
          <w:lang w:val="en-GB"/>
        </w:rPr>
        <w:t xml:space="preserve">bodily detonation I argue, brings home a </w:t>
      </w:r>
      <w:r w:rsidR="00D4529A">
        <w:rPr>
          <w:rFonts w:asciiTheme="majorBidi" w:hAnsiTheme="majorBidi" w:cstheme="majorBidi"/>
          <w:lang w:val="en-GB"/>
        </w:rPr>
        <w:t>certain immediacy to the sparing</w:t>
      </w:r>
      <w:r w:rsidR="00E94C59">
        <w:rPr>
          <w:rFonts w:asciiTheme="majorBidi" w:hAnsiTheme="majorBidi" w:cstheme="majorBidi"/>
          <w:lang w:val="en-GB"/>
        </w:rPr>
        <w:t xml:space="preserve"> of human life </w:t>
      </w:r>
      <w:r w:rsidR="00D27483">
        <w:rPr>
          <w:rFonts w:asciiTheme="majorBidi" w:hAnsiTheme="majorBidi" w:cstheme="majorBidi"/>
          <w:lang w:val="en-GB"/>
        </w:rPr>
        <w:t>for such causes</w:t>
      </w:r>
      <w:r w:rsidR="00626648">
        <w:rPr>
          <w:rFonts w:asciiTheme="majorBidi" w:hAnsiTheme="majorBidi" w:cstheme="majorBidi"/>
          <w:lang w:val="en-GB"/>
        </w:rPr>
        <w:t xml:space="preserve">. In coming back to the introduction, </w:t>
      </w:r>
      <w:r w:rsidR="00E94C59">
        <w:rPr>
          <w:rFonts w:asciiTheme="majorBidi" w:hAnsiTheme="majorBidi" w:cstheme="majorBidi"/>
          <w:lang w:val="en-GB"/>
        </w:rPr>
        <w:t>perhaps</w:t>
      </w:r>
      <w:r w:rsidR="00626648">
        <w:rPr>
          <w:rFonts w:asciiTheme="majorBidi" w:hAnsiTheme="majorBidi" w:cstheme="majorBidi"/>
          <w:lang w:val="en-GB"/>
        </w:rPr>
        <w:t xml:space="preserve"> an</w:t>
      </w:r>
      <w:r w:rsidR="00652ECE">
        <w:rPr>
          <w:rFonts w:asciiTheme="majorBidi" w:hAnsiTheme="majorBidi" w:cstheme="majorBidi"/>
          <w:lang w:val="en-GB"/>
        </w:rPr>
        <w:t xml:space="preserve"> attempt to talk of terror through a</w:t>
      </w:r>
      <w:r w:rsidR="00626648">
        <w:rPr>
          <w:rFonts w:asciiTheme="majorBidi" w:hAnsiTheme="majorBidi" w:cstheme="majorBidi"/>
          <w:lang w:val="en-GB"/>
        </w:rPr>
        <w:t xml:space="preserve"> tangible</w:t>
      </w:r>
      <w:r w:rsidR="00D4529A">
        <w:rPr>
          <w:rFonts w:asciiTheme="majorBidi" w:hAnsiTheme="majorBidi" w:cstheme="majorBidi"/>
          <w:lang w:val="en-GB"/>
        </w:rPr>
        <w:t xml:space="preserve"> or simplistic method</w:t>
      </w:r>
      <w:r w:rsidR="00626648">
        <w:rPr>
          <w:rFonts w:asciiTheme="majorBidi" w:hAnsiTheme="majorBidi" w:cstheme="majorBidi"/>
          <w:lang w:val="en-GB"/>
        </w:rPr>
        <w:t xml:space="preserve"> </w:t>
      </w:r>
      <w:proofErr w:type="gramStart"/>
      <w:r w:rsidR="00626648">
        <w:rPr>
          <w:rFonts w:asciiTheme="majorBidi" w:hAnsiTheme="majorBidi" w:cstheme="majorBidi"/>
          <w:lang w:val="en-GB"/>
        </w:rPr>
        <w:t>in order to</w:t>
      </w:r>
      <w:proofErr w:type="gramEnd"/>
      <w:r w:rsidR="00626648">
        <w:rPr>
          <w:rFonts w:asciiTheme="majorBidi" w:hAnsiTheme="majorBidi" w:cstheme="majorBidi"/>
          <w:lang w:val="en-GB"/>
        </w:rPr>
        <w:t xml:space="preserve"> resume conclusion</w:t>
      </w:r>
      <w:r w:rsidR="00652ECE">
        <w:rPr>
          <w:rFonts w:asciiTheme="majorBidi" w:hAnsiTheme="majorBidi" w:cstheme="majorBidi"/>
          <w:lang w:val="en-GB"/>
        </w:rPr>
        <w:t xml:space="preserve">, can find resonance within something which is naturally human. </w:t>
      </w:r>
      <w:r w:rsidR="00D27483">
        <w:rPr>
          <w:rFonts w:asciiTheme="majorBidi" w:hAnsiTheme="majorBidi" w:cstheme="majorBidi"/>
          <w:lang w:val="en-GB"/>
        </w:rPr>
        <w:t xml:space="preserve">Again, I come back to </w:t>
      </w:r>
      <w:proofErr w:type="spellStart"/>
      <w:r w:rsidR="00E52FC9">
        <w:rPr>
          <w:rFonts w:asciiTheme="majorBidi" w:hAnsiTheme="majorBidi" w:cstheme="majorBidi"/>
          <w:lang w:val="en-GB"/>
        </w:rPr>
        <w:t>Dejan</w:t>
      </w:r>
      <w:proofErr w:type="spellEnd"/>
      <w:r w:rsidR="00E52FC9">
        <w:rPr>
          <w:rFonts w:asciiTheme="majorBidi" w:hAnsiTheme="majorBidi" w:cstheme="majorBidi"/>
          <w:lang w:val="en-GB"/>
        </w:rPr>
        <w:t xml:space="preserve"> </w:t>
      </w:r>
      <w:proofErr w:type="spellStart"/>
      <w:r w:rsidR="00E52FC9">
        <w:rPr>
          <w:rFonts w:asciiTheme="majorBidi" w:hAnsiTheme="majorBidi" w:cstheme="majorBidi"/>
          <w:lang w:val="en-GB"/>
        </w:rPr>
        <w:t>Lukic</w:t>
      </w:r>
      <w:proofErr w:type="spellEnd"/>
      <w:r w:rsidR="00E52FC9">
        <w:rPr>
          <w:rFonts w:asciiTheme="majorBidi" w:hAnsiTheme="majorBidi" w:cstheme="majorBidi"/>
          <w:lang w:val="en-GB"/>
        </w:rPr>
        <w:t xml:space="preserve">, </w:t>
      </w:r>
      <w:r w:rsidR="00EE4B19">
        <w:rPr>
          <w:rFonts w:asciiTheme="majorBidi" w:hAnsiTheme="majorBidi" w:cstheme="majorBidi"/>
          <w:lang w:val="en-GB"/>
        </w:rPr>
        <w:t xml:space="preserve">who </w:t>
      </w:r>
      <w:r w:rsidR="00BC2E28">
        <w:rPr>
          <w:rFonts w:asciiTheme="majorBidi" w:hAnsiTheme="majorBidi" w:cstheme="majorBidi"/>
          <w:lang w:val="en-GB"/>
        </w:rPr>
        <w:t>outlines this war on terr</w:t>
      </w:r>
      <w:r w:rsidR="00652ECE">
        <w:rPr>
          <w:rFonts w:asciiTheme="majorBidi" w:hAnsiTheme="majorBidi" w:cstheme="majorBidi"/>
          <w:lang w:val="en-GB"/>
        </w:rPr>
        <w:t>itory, and to which c</w:t>
      </w:r>
      <w:r w:rsidR="00D4529A">
        <w:rPr>
          <w:rFonts w:asciiTheme="majorBidi" w:hAnsiTheme="majorBidi" w:cstheme="majorBidi"/>
          <w:lang w:val="en-GB"/>
        </w:rPr>
        <w:t>ertain examples I have used further highlight</w:t>
      </w:r>
      <w:r w:rsidR="00652ECE">
        <w:rPr>
          <w:rFonts w:asciiTheme="majorBidi" w:hAnsiTheme="majorBidi" w:cstheme="majorBidi"/>
          <w:lang w:val="en-GB"/>
        </w:rPr>
        <w:t xml:space="preserve"> the meaningfulness of the natural world, and its appropriation to this context. The </w:t>
      </w:r>
      <w:r w:rsidR="00BC2E28">
        <w:rPr>
          <w:rFonts w:asciiTheme="majorBidi" w:hAnsiTheme="majorBidi" w:cstheme="majorBidi"/>
          <w:lang w:val="en-GB"/>
        </w:rPr>
        <w:t>author interestingly sets up a central mechanism</w:t>
      </w:r>
      <w:r w:rsidR="00BC7A66">
        <w:rPr>
          <w:rFonts w:asciiTheme="majorBidi" w:hAnsiTheme="majorBidi" w:cstheme="majorBidi"/>
          <w:lang w:val="en-GB"/>
        </w:rPr>
        <w:t xml:space="preserve"> of ‘politics-territory-animal’, </w:t>
      </w:r>
      <w:r w:rsidR="00796380">
        <w:rPr>
          <w:rFonts w:asciiTheme="majorBidi" w:hAnsiTheme="majorBidi" w:cstheme="majorBidi"/>
          <w:lang w:val="en-GB"/>
        </w:rPr>
        <w:t>a mechanism which works through the idea of a hostage space, a space which I argue d</w:t>
      </w:r>
      <w:r w:rsidR="00652ECE">
        <w:rPr>
          <w:rFonts w:asciiTheme="majorBidi" w:hAnsiTheme="majorBidi" w:cstheme="majorBidi"/>
          <w:lang w:val="en-GB"/>
        </w:rPr>
        <w:t>e</w:t>
      </w:r>
      <w:r w:rsidR="007D2F54">
        <w:rPr>
          <w:rFonts w:asciiTheme="majorBidi" w:hAnsiTheme="majorBidi" w:cstheme="majorBidi"/>
          <w:lang w:val="en-GB"/>
        </w:rPr>
        <w:t>fines the terrain of this war through</w:t>
      </w:r>
      <w:r w:rsidR="00652ECE">
        <w:rPr>
          <w:rFonts w:asciiTheme="majorBidi" w:hAnsiTheme="majorBidi" w:cstheme="majorBidi"/>
          <w:lang w:val="en-GB"/>
        </w:rPr>
        <w:t xml:space="preserve"> </w:t>
      </w:r>
      <w:r w:rsidR="00796380">
        <w:rPr>
          <w:rFonts w:asciiTheme="majorBidi" w:hAnsiTheme="majorBidi" w:cstheme="majorBidi"/>
          <w:lang w:val="en-GB"/>
        </w:rPr>
        <w:t xml:space="preserve">trapping, capturing and most prominently, being on the lookout. </w:t>
      </w:r>
      <w:r w:rsidR="00031576">
        <w:rPr>
          <w:rFonts w:asciiTheme="majorBidi" w:hAnsiTheme="majorBidi" w:cstheme="majorBidi"/>
          <w:lang w:val="en-GB"/>
        </w:rPr>
        <w:t>Sh</w:t>
      </w:r>
      <w:r w:rsidR="00652ECE">
        <w:rPr>
          <w:rFonts w:asciiTheme="majorBidi" w:hAnsiTheme="majorBidi" w:cstheme="majorBidi"/>
          <w:lang w:val="en-GB"/>
        </w:rPr>
        <w:t>e</w:t>
      </w:r>
      <w:r w:rsidR="007D2F54">
        <w:rPr>
          <w:rFonts w:asciiTheme="majorBidi" w:hAnsiTheme="majorBidi" w:cstheme="majorBidi"/>
          <w:lang w:val="en-GB"/>
        </w:rPr>
        <w:t xml:space="preserve"> states that:</w:t>
      </w:r>
    </w:p>
    <w:p w14:paraId="75872427" w14:textId="77777777" w:rsidR="007D2F54" w:rsidRDefault="007D2F54" w:rsidP="00652ECE">
      <w:pPr>
        <w:tabs>
          <w:tab w:val="left" w:pos="1560"/>
        </w:tabs>
        <w:spacing w:line="480" w:lineRule="auto"/>
        <w:rPr>
          <w:rFonts w:asciiTheme="majorBidi" w:hAnsiTheme="majorBidi" w:cstheme="majorBidi"/>
          <w:lang w:val="en-GB"/>
        </w:rPr>
      </w:pPr>
    </w:p>
    <w:p w14:paraId="25AEF104" w14:textId="16BCD741" w:rsidR="00031576" w:rsidRDefault="00031576" w:rsidP="002E5DEA">
      <w:pPr>
        <w:tabs>
          <w:tab w:val="left" w:pos="1560"/>
        </w:tabs>
        <w:spacing w:line="480" w:lineRule="auto"/>
        <w:rPr>
          <w:rFonts w:asciiTheme="majorBidi" w:hAnsiTheme="majorBidi" w:cstheme="majorBidi"/>
          <w:lang w:val="en-GB"/>
        </w:rPr>
      </w:pPr>
      <w:r>
        <w:rPr>
          <w:rFonts w:asciiTheme="majorBidi" w:hAnsiTheme="majorBidi" w:cstheme="majorBidi"/>
          <w:lang w:val="en-GB"/>
        </w:rPr>
        <w:t xml:space="preserve">conflict lies not in the resolution of the crisis but in the new way of treatment of </w:t>
      </w:r>
      <w:proofErr w:type="spellStart"/>
      <w:r>
        <w:rPr>
          <w:rFonts w:asciiTheme="majorBidi" w:hAnsiTheme="majorBidi" w:cstheme="majorBidi"/>
          <w:lang w:val="en-GB"/>
        </w:rPr>
        <w:t>ani</w:t>
      </w:r>
      <w:r w:rsidR="00652ECE">
        <w:rPr>
          <w:rFonts w:asciiTheme="majorBidi" w:hAnsiTheme="majorBidi" w:cstheme="majorBidi"/>
          <w:lang w:val="en-GB"/>
        </w:rPr>
        <w:t>mality</w:t>
      </w:r>
      <w:proofErr w:type="spellEnd"/>
      <w:r w:rsidR="00652ECE">
        <w:rPr>
          <w:rFonts w:asciiTheme="majorBidi" w:hAnsiTheme="majorBidi" w:cstheme="majorBidi"/>
          <w:lang w:val="en-GB"/>
        </w:rPr>
        <w:t>- including and especially</w:t>
      </w:r>
      <w:r>
        <w:rPr>
          <w:rFonts w:asciiTheme="majorBidi" w:hAnsiTheme="majorBidi" w:cstheme="majorBidi"/>
          <w:lang w:val="en-GB"/>
        </w:rPr>
        <w:t xml:space="preserve"> one’s own </w:t>
      </w:r>
      <w:proofErr w:type="spellStart"/>
      <w:r>
        <w:rPr>
          <w:rFonts w:asciiTheme="majorBidi" w:hAnsiTheme="majorBidi" w:cstheme="majorBidi"/>
          <w:lang w:val="en-GB"/>
        </w:rPr>
        <w:t>animality</w:t>
      </w:r>
      <w:proofErr w:type="spellEnd"/>
      <w:r>
        <w:rPr>
          <w:rFonts w:asciiTheme="majorBidi" w:hAnsiTheme="majorBidi" w:cstheme="majorBidi"/>
          <w:lang w:val="en-GB"/>
        </w:rPr>
        <w:t>- as a threshold dependency on territory: physical (the gravitational pull of the earth), ontological (either being thrown into this world or else being strangled and looking for an exit, as the sovereign of the outside), and esoteric (belonging to the divine). Only then will one be able to resist constantly being on the lookout- the insecurity of an outcast, as well as the false comfor</w:t>
      </w:r>
      <w:r w:rsidR="00652ECE">
        <w:rPr>
          <w:rFonts w:asciiTheme="majorBidi" w:hAnsiTheme="majorBidi" w:cstheme="majorBidi"/>
          <w:lang w:val="en-GB"/>
        </w:rPr>
        <w:t>ts of political subjectivities.</w:t>
      </w:r>
      <w:r w:rsidR="00753964">
        <w:rPr>
          <w:rStyle w:val="FootnoteReference"/>
          <w:rFonts w:asciiTheme="majorBidi" w:hAnsiTheme="majorBidi" w:cstheme="majorBidi"/>
          <w:lang w:val="en-GB"/>
        </w:rPr>
        <w:footnoteReference w:id="15"/>
      </w:r>
    </w:p>
    <w:p w14:paraId="5C82E494" w14:textId="77777777" w:rsidR="007D2F54" w:rsidRDefault="007D2F54" w:rsidP="002E5DEA">
      <w:pPr>
        <w:tabs>
          <w:tab w:val="left" w:pos="1560"/>
        </w:tabs>
        <w:spacing w:line="480" w:lineRule="auto"/>
        <w:rPr>
          <w:rFonts w:asciiTheme="majorBidi" w:hAnsiTheme="majorBidi" w:cstheme="majorBidi"/>
          <w:lang w:val="en-GB"/>
        </w:rPr>
      </w:pPr>
    </w:p>
    <w:p w14:paraId="239B5F11" w14:textId="66DA4A2B" w:rsidR="002311F0" w:rsidRPr="00114781" w:rsidRDefault="007D2F54" w:rsidP="007D2F54">
      <w:pPr>
        <w:tabs>
          <w:tab w:val="left" w:pos="1560"/>
        </w:tabs>
        <w:spacing w:line="480" w:lineRule="auto"/>
        <w:rPr>
          <w:rFonts w:asciiTheme="majorBidi" w:hAnsiTheme="majorBidi" w:cstheme="majorBidi"/>
          <w:lang w:val="en-GB"/>
        </w:rPr>
      </w:pPr>
      <w:r>
        <w:rPr>
          <w:rFonts w:asciiTheme="majorBidi" w:hAnsiTheme="majorBidi" w:cstheme="majorBidi"/>
          <w:lang w:val="en-GB"/>
        </w:rPr>
        <w:t xml:space="preserve"> </w:t>
      </w:r>
      <w:r w:rsidR="008818F9">
        <w:rPr>
          <w:rFonts w:asciiTheme="majorBidi" w:hAnsiTheme="majorBidi" w:cstheme="majorBidi"/>
          <w:lang w:val="en-GB"/>
        </w:rPr>
        <w:t>The passage stands as a plea for political discourse to deconstruct the very materiality of the insistent claim for territory</w:t>
      </w:r>
      <w:r>
        <w:rPr>
          <w:rFonts w:asciiTheme="majorBidi" w:hAnsiTheme="majorBidi" w:cstheme="majorBidi"/>
          <w:lang w:val="en-GB"/>
        </w:rPr>
        <w:t>,</w:t>
      </w:r>
      <w:r w:rsidR="008818F9">
        <w:rPr>
          <w:rFonts w:asciiTheme="majorBidi" w:hAnsiTheme="majorBidi" w:cstheme="majorBidi"/>
          <w:lang w:val="en-GB"/>
        </w:rPr>
        <w:t xml:space="preserve"> as this essay has outlined in identifying the over-arching desire to </w:t>
      </w:r>
      <w:r w:rsidR="008818F9">
        <w:rPr>
          <w:rFonts w:asciiTheme="majorBidi" w:hAnsiTheme="majorBidi" w:cstheme="majorBidi"/>
          <w:lang w:val="en-GB"/>
        </w:rPr>
        <w:lastRenderedPageBreak/>
        <w:t xml:space="preserve">withhold a </w:t>
      </w:r>
      <w:r>
        <w:rPr>
          <w:rFonts w:asciiTheme="majorBidi" w:hAnsiTheme="majorBidi" w:cstheme="majorBidi"/>
          <w:lang w:val="en-GB"/>
        </w:rPr>
        <w:t>‘once’ moment in</w:t>
      </w:r>
      <w:r w:rsidR="008818F9">
        <w:rPr>
          <w:rFonts w:asciiTheme="majorBidi" w:hAnsiTheme="majorBidi" w:cstheme="majorBidi"/>
          <w:lang w:val="en-GB"/>
        </w:rPr>
        <w:t xml:space="preserve"> acting within the politics of theatre and performance. </w:t>
      </w:r>
      <w:r w:rsidR="00CB64F9">
        <w:rPr>
          <w:rFonts w:asciiTheme="majorBidi" w:hAnsiTheme="majorBidi" w:cstheme="majorBidi"/>
          <w:lang w:val="en-GB"/>
        </w:rPr>
        <w:t>To deconstruct this, one must</w:t>
      </w:r>
      <w:r>
        <w:rPr>
          <w:rFonts w:asciiTheme="majorBidi" w:hAnsiTheme="majorBidi" w:cstheme="majorBidi"/>
          <w:lang w:val="en-GB"/>
        </w:rPr>
        <w:t xml:space="preserve"> recognise the primary mechanism which outlines this race through space and time together with</w:t>
      </w:r>
      <w:r w:rsidR="00CB64F9">
        <w:rPr>
          <w:rFonts w:asciiTheme="majorBidi" w:hAnsiTheme="majorBidi" w:cstheme="majorBidi"/>
          <w:lang w:val="en-GB"/>
        </w:rPr>
        <w:t xml:space="preserve"> the interaction</w:t>
      </w:r>
      <w:r>
        <w:rPr>
          <w:rFonts w:asciiTheme="majorBidi" w:hAnsiTheme="majorBidi" w:cstheme="majorBidi"/>
          <w:lang w:val="en-GB"/>
        </w:rPr>
        <w:t xml:space="preserve"> of the inside and outside, to </w:t>
      </w:r>
      <w:r w:rsidR="00CB64F9">
        <w:rPr>
          <w:rFonts w:asciiTheme="majorBidi" w:hAnsiTheme="majorBidi" w:cstheme="majorBidi"/>
          <w:lang w:val="en-GB"/>
        </w:rPr>
        <w:t xml:space="preserve">further recognise one’s ‘own </w:t>
      </w:r>
      <w:proofErr w:type="spellStart"/>
      <w:r w:rsidR="00CB64F9">
        <w:rPr>
          <w:rFonts w:asciiTheme="majorBidi" w:hAnsiTheme="majorBidi" w:cstheme="majorBidi"/>
          <w:lang w:val="en-GB"/>
        </w:rPr>
        <w:t>animality</w:t>
      </w:r>
      <w:proofErr w:type="spellEnd"/>
      <w:r w:rsidR="00CB64F9">
        <w:rPr>
          <w:rFonts w:asciiTheme="majorBidi" w:hAnsiTheme="majorBidi" w:cstheme="majorBidi"/>
          <w:lang w:val="en-GB"/>
        </w:rPr>
        <w:t xml:space="preserve">’ which </w:t>
      </w:r>
      <w:r>
        <w:rPr>
          <w:rFonts w:asciiTheme="majorBidi" w:hAnsiTheme="majorBidi" w:cstheme="majorBidi"/>
          <w:lang w:val="en-GB"/>
        </w:rPr>
        <w:t>plays out over this interaction. One must rise above this through administering human dignity</w:t>
      </w:r>
      <w:r w:rsidR="00CB64F9">
        <w:rPr>
          <w:rFonts w:asciiTheme="majorBidi" w:hAnsiTheme="majorBidi" w:cstheme="majorBidi"/>
          <w:lang w:val="en-GB"/>
        </w:rPr>
        <w:t xml:space="preserve">. </w:t>
      </w:r>
      <w:r w:rsidR="008A064E">
        <w:rPr>
          <w:rFonts w:asciiTheme="majorBidi" w:hAnsiTheme="majorBidi" w:cstheme="majorBidi"/>
          <w:lang w:val="en-GB"/>
        </w:rPr>
        <w:t>Perhaps then, in taking refuge from wo</w:t>
      </w:r>
      <w:r w:rsidR="00CB64F9">
        <w:rPr>
          <w:rFonts w:asciiTheme="majorBidi" w:hAnsiTheme="majorBidi" w:cstheme="majorBidi"/>
          <w:lang w:val="en-GB"/>
        </w:rPr>
        <w:t>rking from the ‘bottom</w:t>
      </w:r>
      <w:r>
        <w:rPr>
          <w:rFonts w:asciiTheme="majorBidi" w:hAnsiTheme="majorBidi" w:cstheme="majorBidi"/>
          <w:lang w:val="en-GB"/>
        </w:rPr>
        <w:t>-up’ as I introduced in figure one</w:t>
      </w:r>
      <w:r w:rsidR="00CB64F9">
        <w:rPr>
          <w:rFonts w:asciiTheme="majorBidi" w:hAnsiTheme="majorBidi" w:cstheme="majorBidi"/>
          <w:lang w:val="en-GB"/>
        </w:rPr>
        <w:t xml:space="preserve">, from associating with the </w:t>
      </w:r>
      <w:r w:rsidR="008A064E">
        <w:rPr>
          <w:rFonts w:asciiTheme="majorBidi" w:hAnsiTheme="majorBidi" w:cstheme="majorBidi"/>
          <w:lang w:val="en-GB"/>
        </w:rPr>
        <w:t>‘natural world’ and its conno</w:t>
      </w:r>
      <w:r w:rsidR="00CB64F9">
        <w:rPr>
          <w:rFonts w:asciiTheme="majorBidi" w:hAnsiTheme="majorBidi" w:cstheme="majorBidi"/>
          <w:lang w:val="en-GB"/>
        </w:rPr>
        <w:t>tations of the basic or primal,</w:t>
      </w:r>
      <w:r w:rsidR="008A064E">
        <w:rPr>
          <w:rFonts w:asciiTheme="majorBidi" w:hAnsiTheme="majorBidi" w:cstheme="majorBidi"/>
          <w:lang w:val="en-GB"/>
        </w:rPr>
        <w:t xml:space="preserve"> can in fact act as a neutraliser </w:t>
      </w:r>
      <w:r w:rsidR="00CB64F9">
        <w:rPr>
          <w:rFonts w:asciiTheme="majorBidi" w:hAnsiTheme="majorBidi" w:cstheme="majorBidi"/>
          <w:lang w:val="en-GB"/>
        </w:rPr>
        <w:t xml:space="preserve">in understanding </w:t>
      </w:r>
      <w:r w:rsidR="00CB64F9">
        <w:rPr>
          <w:rFonts w:asciiTheme="majorBidi" w:hAnsiTheme="majorBidi" w:cstheme="majorBidi"/>
          <w:i/>
          <w:iCs/>
          <w:lang w:val="en-GB"/>
        </w:rPr>
        <w:t>why</w:t>
      </w:r>
      <w:r w:rsidR="00CB64F9">
        <w:rPr>
          <w:rFonts w:asciiTheme="majorBidi" w:hAnsiTheme="majorBidi" w:cstheme="majorBidi"/>
          <w:lang w:val="en-GB"/>
        </w:rPr>
        <w:t xml:space="preserve"> and </w:t>
      </w:r>
      <w:r w:rsidR="00CB64F9">
        <w:rPr>
          <w:rFonts w:asciiTheme="majorBidi" w:hAnsiTheme="majorBidi" w:cstheme="majorBidi"/>
          <w:i/>
          <w:iCs/>
          <w:lang w:val="en-GB"/>
        </w:rPr>
        <w:t xml:space="preserve">what </w:t>
      </w:r>
      <w:r w:rsidR="00CB64F9">
        <w:rPr>
          <w:rFonts w:asciiTheme="majorBidi" w:hAnsiTheme="majorBidi" w:cstheme="majorBidi"/>
          <w:lang w:val="en-GB"/>
        </w:rPr>
        <w:t xml:space="preserve">of </w:t>
      </w:r>
      <w:r>
        <w:rPr>
          <w:rFonts w:asciiTheme="majorBidi" w:hAnsiTheme="majorBidi" w:cstheme="majorBidi"/>
          <w:lang w:val="en-GB"/>
        </w:rPr>
        <w:t>the human condition and</w:t>
      </w:r>
      <w:r w:rsidR="00D4529A">
        <w:rPr>
          <w:rFonts w:asciiTheme="majorBidi" w:hAnsiTheme="majorBidi" w:cstheme="majorBidi"/>
          <w:lang w:val="en-GB"/>
        </w:rPr>
        <w:t xml:space="preserve"> its</w:t>
      </w:r>
      <w:r>
        <w:rPr>
          <w:rFonts w:asciiTheme="majorBidi" w:hAnsiTheme="majorBidi" w:cstheme="majorBidi"/>
          <w:lang w:val="en-GB"/>
        </w:rPr>
        <w:t xml:space="preserve"> traits within this</w:t>
      </w:r>
      <w:r w:rsidR="00CB64F9">
        <w:rPr>
          <w:rFonts w:asciiTheme="majorBidi" w:hAnsiTheme="majorBidi" w:cstheme="majorBidi"/>
          <w:lang w:val="en-GB"/>
        </w:rPr>
        <w:t xml:space="preserve"> </w:t>
      </w:r>
      <w:r>
        <w:rPr>
          <w:rFonts w:asciiTheme="majorBidi" w:hAnsiTheme="majorBidi" w:cstheme="majorBidi"/>
          <w:lang w:val="en-GB"/>
        </w:rPr>
        <w:t xml:space="preserve">War, instead of aiming to conquer time and space in </w:t>
      </w:r>
      <w:r w:rsidR="00D4529A">
        <w:rPr>
          <w:rFonts w:asciiTheme="majorBidi" w:hAnsiTheme="majorBidi" w:cstheme="majorBidi"/>
          <w:lang w:val="en-GB"/>
        </w:rPr>
        <w:t>awe of a far-off dystopian ruin</w:t>
      </w:r>
      <w:r>
        <w:rPr>
          <w:rFonts w:asciiTheme="majorBidi" w:hAnsiTheme="majorBidi" w:cstheme="majorBidi"/>
          <w:lang w:val="en-GB"/>
        </w:rPr>
        <w:t xml:space="preserve">. </w:t>
      </w:r>
      <w:r w:rsidR="00BC060B">
        <w:rPr>
          <w:rFonts w:asciiTheme="majorBidi" w:hAnsiTheme="majorBidi" w:cstheme="majorBidi"/>
          <w:lang w:val="en-GB"/>
        </w:rPr>
        <w:t>One must</w:t>
      </w:r>
      <w:r w:rsidR="00114781">
        <w:rPr>
          <w:rFonts w:asciiTheme="majorBidi" w:hAnsiTheme="majorBidi" w:cstheme="majorBidi"/>
          <w:lang w:val="en-GB"/>
        </w:rPr>
        <w:t xml:space="preserve"> listen to the call of nature</w:t>
      </w:r>
      <w:r>
        <w:rPr>
          <w:rFonts w:asciiTheme="majorBidi" w:hAnsiTheme="majorBidi" w:cstheme="majorBidi"/>
          <w:lang w:val="en-GB"/>
        </w:rPr>
        <w:t xml:space="preserve"> to </w:t>
      </w:r>
      <w:r w:rsidR="00D4529A">
        <w:rPr>
          <w:rFonts w:asciiTheme="majorBidi" w:hAnsiTheme="majorBidi" w:cstheme="majorBidi"/>
          <w:lang w:val="en-GB"/>
        </w:rPr>
        <w:t xml:space="preserve">help </w:t>
      </w:r>
      <w:r>
        <w:rPr>
          <w:rFonts w:asciiTheme="majorBidi" w:hAnsiTheme="majorBidi" w:cstheme="majorBidi"/>
          <w:lang w:val="en-GB"/>
        </w:rPr>
        <w:t>restore the spectator’s autonomous position</w:t>
      </w:r>
      <w:r w:rsidR="00D4529A">
        <w:rPr>
          <w:rFonts w:asciiTheme="majorBidi" w:hAnsiTheme="majorBidi" w:cstheme="majorBidi"/>
          <w:lang w:val="en-GB"/>
        </w:rPr>
        <w:t xml:space="preserve"> and settle</w:t>
      </w:r>
      <w:r w:rsidR="0020253F">
        <w:rPr>
          <w:rFonts w:asciiTheme="majorBidi" w:hAnsiTheme="majorBidi" w:cstheme="majorBidi"/>
          <w:lang w:val="en-GB"/>
        </w:rPr>
        <w:t xml:space="preserve"> land</w:t>
      </w:r>
      <w:r w:rsidR="00D4529A">
        <w:rPr>
          <w:rFonts w:asciiTheme="majorBidi" w:hAnsiTheme="majorBidi" w:cstheme="majorBidi"/>
          <w:lang w:val="en-GB"/>
        </w:rPr>
        <w:t xml:space="preserve"> which is wretched with nerves. One must use this for </w:t>
      </w:r>
      <w:r w:rsidR="00CB64F9">
        <w:rPr>
          <w:rFonts w:asciiTheme="majorBidi" w:hAnsiTheme="majorBidi" w:cstheme="majorBidi"/>
          <w:lang w:val="en-GB"/>
        </w:rPr>
        <w:t>u</w:t>
      </w:r>
      <w:bookmarkStart w:id="1" w:name="_GoBack"/>
      <w:bookmarkEnd w:id="1"/>
      <w:r w:rsidR="00CB64F9">
        <w:rPr>
          <w:rFonts w:asciiTheme="majorBidi" w:hAnsiTheme="majorBidi" w:cstheme="majorBidi"/>
          <w:lang w:val="en-GB"/>
        </w:rPr>
        <w:t>nderstanding and solvability or just for plain reassurance,</w:t>
      </w:r>
      <w:r>
        <w:rPr>
          <w:rFonts w:asciiTheme="majorBidi" w:hAnsiTheme="majorBidi" w:cstheme="majorBidi"/>
          <w:lang w:val="en-GB"/>
        </w:rPr>
        <w:t xml:space="preserve"> before</w:t>
      </w:r>
      <w:r w:rsidR="00114781">
        <w:rPr>
          <w:rFonts w:asciiTheme="majorBidi" w:hAnsiTheme="majorBidi" w:cstheme="majorBidi"/>
          <w:lang w:val="en-GB"/>
        </w:rPr>
        <w:t xml:space="preserve"> these forces which intervene through one another </w:t>
      </w:r>
      <w:r w:rsidR="00D4529A">
        <w:rPr>
          <w:rFonts w:asciiTheme="majorBidi" w:hAnsiTheme="majorBidi" w:cstheme="majorBidi"/>
          <w:lang w:val="en-GB"/>
        </w:rPr>
        <w:t xml:space="preserve">quite literally </w:t>
      </w:r>
      <w:r w:rsidR="00114781">
        <w:rPr>
          <w:rFonts w:asciiTheme="majorBidi" w:hAnsiTheme="majorBidi" w:cstheme="majorBidi"/>
          <w:lang w:val="en-GB"/>
        </w:rPr>
        <w:t>self-implode</w:t>
      </w:r>
      <w:r w:rsidR="00D4529A">
        <w:rPr>
          <w:rFonts w:asciiTheme="majorBidi" w:hAnsiTheme="majorBidi" w:cstheme="majorBidi"/>
          <w:lang w:val="en-GB"/>
        </w:rPr>
        <w:t xml:space="preserve"> </w:t>
      </w:r>
      <w:r w:rsidR="00BC060B">
        <w:rPr>
          <w:rFonts w:asciiTheme="majorBidi" w:hAnsiTheme="majorBidi" w:cstheme="majorBidi"/>
          <w:lang w:val="en-GB"/>
        </w:rPr>
        <w:t xml:space="preserve">through their aims </w:t>
      </w:r>
      <w:r w:rsidR="00AA30DE">
        <w:rPr>
          <w:rFonts w:asciiTheme="majorBidi" w:hAnsiTheme="majorBidi" w:cstheme="majorBidi"/>
          <w:lang w:val="en-GB"/>
        </w:rPr>
        <w:t>over the plai</w:t>
      </w:r>
      <w:r w:rsidR="0020253F">
        <w:rPr>
          <w:rFonts w:asciiTheme="majorBidi" w:hAnsiTheme="majorBidi" w:cstheme="majorBidi"/>
          <w:lang w:val="en-GB"/>
        </w:rPr>
        <w:t>n of civilian livelihood.</w:t>
      </w:r>
    </w:p>
    <w:p w14:paraId="6F6E0192" w14:textId="77777777" w:rsidR="00836199" w:rsidRDefault="00836199" w:rsidP="002E5DEA">
      <w:pPr>
        <w:tabs>
          <w:tab w:val="left" w:pos="1560"/>
        </w:tabs>
        <w:spacing w:line="480" w:lineRule="auto"/>
        <w:rPr>
          <w:rFonts w:asciiTheme="majorBidi" w:hAnsiTheme="majorBidi" w:cstheme="majorBidi"/>
          <w:lang w:val="en-GB"/>
        </w:rPr>
      </w:pPr>
    </w:p>
    <w:p w14:paraId="6A3F33D3" w14:textId="2509B7F7" w:rsidR="00836199" w:rsidRPr="003D614D" w:rsidRDefault="00753964" w:rsidP="002E5DEA">
      <w:pPr>
        <w:tabs>
          <w:tab w:val="left" w:pos="1560"/>
        </w:tabs>
        <w:spacing w:line="480" w:lineRule="auto"/>
        <w:rPr>
          <w:rFonts w:asciiTheme="majorBidi" w:hAnsiTheme="majorBidi" w:cstheme="majorBidi"/>
          <w:u w:val="single"/>
          <w:lang w:val="en-GB"/>
        </w:rPr>
      </w:pPr>
      <w:r w:rsidRPr="003D614D">
        <w:rPr>
          <w:rFonts w:asciiTheme="majorBidi" w:hAnsiTheme="majorBidi" w:cstheme="majorBidi"/>
          <w:u w:val="single"/>
          <w:lang w:val="en-GB"/>
        </w:rPr>
        <w:t xml:space="preserve">Bibliography: </w:t>
      </w:r>
    </w:p>
    <w:p w14:paraId="70C8E42B" w14:textId="77777777" w:rsidR="00AD1D85" w:rsidRPr="00506D51" w:rsidRDefault="0058566F" w:rsidP="00AD1D85">
      <w:pPr>
        <w:pStyle w:val="FootnoteText"/>
        <w:rPr>
          <w:rFonts w:asciiTheme="majorBidi" w:hAnsiTheme="majorBidi" w:cstheme="majorBidi"/>
          <w:lang w:val="en-GB"/>
        </w:rPr>
      </w:pPr>
      <w:r>
        <w:rPr>
          <w:rFonts w:asciiTheme="majorBidi" w:hAnsiTheme="majorBidi" w:cstheme="majorBidi"/>
          <w:lang w:val="en-GB"/>
        </w:rPr>
        <w:t xml:space="preserve">- </w:t>
      </w:r>
      <w:r w:rsidR="00AD1D85">
        <w:rPr>
          <w:rFonts w:asciiTheme="majorBidi" w:hAnsiTheme="majorBidi" w:cstheme="majorBidi"/>
          <w:lang w:val="en-GB"/>
        </w:rPr>
        <w:t xml:space="preserve">Buncombe, Andrew, </w:t>
      </w:r>
      <w:r w:rsidR="00AD1D85" w:rsidRPr="00506D51">
        <w:rPr>
          <w:rFonts w:asciiTheme="majorBidi" w:hAnsiTheme="majorBidi" w:cstheme="majorBidi"/>
        </w:rPr>
        <w:t xml:space="preserve">‘America has no idea how many innocent people it’s killing in the Middle East’, Independent, 20 November 2017 &lt; </w:t>
      </w:r>
      <w:hyperlink r:id="rId15" w:history="1">
        <w:r w:rsidR="00AD1D85" w:rsidRPr="00506D51">
          <w:rPr>
            <w:rStyle w:val="Hyperlink"/>
            <w:rFonts w:asciiTheme="majorBidi" w:hAnsiTheme="majorBidi" w:cstheme="majorBidi"/>
          </w:rPr>
          <w:t>http://www.independent.co.uk/voices/us-isis-air-strikes-civilian-deaths-syria-iraq-america-no-idea-how-many-dead-the-uncounted-a8066266.html</w:t>
        </w:r>
      </w:hyperlink>
      <w:r w:rsidR="00AD1D85" w:rsidRPr="00506D51">
        <w:rPr>
          <w:rFonts w:asciiTheme="majorBidi" w:hAnsiTheme="majorBidi" w:cstheme="majorBidi"/>
        </w:rPr>
        <w:t>&gt; [accessed 24 Dec 2017]</w:t>
      </w:r>
    </w:p>
    <w:p w14:paraId="2D403ED4" w14:textId="2BA4EA9A" w:rsidR="0058566F" w:rsidRDefault="0058566F" w:rsidP="002E5DEA">
      <w:pPr>
        <w:tabs>
          <w:tab w:val="left" w:pos="1560"/>
        </w:tabs>
        <w:spacing w:line="480" w:lineRule="auto"/>
        <w:rPr>
          <w:rFonts w:asciiTheme="majorBidi" w:hAnsiTheme="majorBidi" w:cstheme="majorBidi"/>
        </w:rPr>
      </w:pPr>
    </w:p>
    <w:p w14:paraId="65E637BC" w14:textId="08795BCB" w:rsidR="00AD1D85" w:rsidRDefault="00AD1D85" w:rsidP="002E5DEA">
      <w:pPr>
        <w:tabs>
          <w:tab w:val="left" w:pos="1560"/>
        </w:tabs>
        <w:spacing w:line="480" w:lineRule="auto"/>
        <w:rPr>
          <w:rFonts w:asciiTheme="majorBidi" w:hAnsiTheme="majorBidi" w:cstheme="majorBidi"/>
        </w:rPr>
      </w:pPr>
      <w:r>
        <w:rPr>
          <w:rFonts w:asciiTheme="majorBidi" w:hAnsiTheme="majorBidi" w:cstheme="majorBidi"/>
        </w:rPr>
        <w:t xml:space="preserve">- Jacobs, Robert, </w:t>
      </w:r>
      <w:r w:rsidRPr="004B7CA8">
        <w:rPr>
          <w:rFonts w:asciiTheme="majorBidi" w:hAnsiTheme="majorBidi" w:cstheme="majorBidi"/>
        </w:rPr>
        <w:t xml:space="preserve">‘Filling the Hole in the Nuclear Future’, in </w:t>
      </w:r>
      <w:r w:rsidRPr="004B7CA8">
        <w:rPr>
          <w:rFonts w:asciiTheme="majorBidi" w:hAnsiTheme="majorBidi" w:cstheme="majorBidi"/>
          <w:i/>
          <w:iCs/>
        </w:rPr>
        <w:t xml:space="preserve">Filling the Hole in the Nuclear Future: Art and Popular Culture Respond to the Bomb, </w:t>
      </w:r>
      <w:r w:rsidRPr="004B7CA8">
        <w:rPr>
          <w:rFonts w:asciiTheme="majorBidi" w:hAnsiTheme="majorBidi" w:cstheme="majorBidi"/>
        </w:rPr>
        <w:t>ed. by Robert Jacobs (Maryland: Lexington Books, 2010), pp. 1-9</w:t>
      </w:r>
    </w:p>
    <w:p w14:paraId="32C3424E" w14:textId="77777777" w:rsidR="00AD1D85" w:rsidRDefault="00AD1D85" w:rsidP="002E5DEA">
      <w:pPr>
        <w:tabs>
          <w:tab w:val="left" w:pos="1560"/>
        </w:tabs>
        <w:spacing w:line="480" w:lineRule="auto"/>
        <w:rPr>
          <w:rFonts w:asciiTheme="majorBidi" w:hAnsiTheme="majorBidi" w:cstheme="majorBidi"/>
        </w:rPr>
      </w:pPr>
    </w:p>
    <w:p w14:paraId="07D36FB9" w14:textId="7FC70534" w:rsidR="00AD1D85" w:rsidRDefault="00AD1D85" w:rsidP="002E5DEA">
      <w:pPr>
        <w:tabs>
          <w:tab w:val="left" w:pos="1560"/>
        </w:tabs>
        <w:spacing w:line="480" w:lineRule="auto"/>
        <w:rPr>
          <w:rFonts w:asciiTheme="majorBidi" w:hAnsiTheme="majorBidi" w:cstheme="majorBidi"/>
        </w:rPr>
      </w:pPr>
      <w:r>
        <w:rPr>
          <w:rFonts w:asciiTheme="majorBidi" w:hAnsiTheme="majorBidi" w:cstheme="majorBidi"/>
        </w:rPr>
        <w:t xml:space="preserve">- Joseph, May, </w:t>
      </w:r>
      <w:r w:rsidRPr="00EB73C7">
        <w:rPr>
          <w:rFonts w:asciiTheme="majorBidi" w:hAnsiTheme="majorBidi" w:cstheme="majorBidi"/>
        </w:rPr>
        <w:t xml:space="preserve">‘Fascia and the Grimace of Catastrophe’, in </w:t>
      </w:r>
      <w:r w:rsidRPr="00EB73C7">
        <w:rPr>
          <w:rFonts w:asciiTheme="majorBidi" w:hAnsiTheme="majorBidi" w:cstheme="majorBidi"/>
          <w:i/>
          <w:iCs/>
        </w:rPr>
        <w:t xml:space="preserve">Beyond </w:t>
      </w:r>
      <w:proofErr w:type="spellStart"/>
      <w:r w:rsidRPr="00EB73C7">
        <w:rPr>
          <w:rFonts w:asciiTheme="majorBidi" w:hAnsiTheme="majorBidi" w:cstheme="majorBidi"/>
          <w:i/>
          <w:iCs/>
        </w:rPr>
        <w:t>Biopolitics</w:t>
      </w:r>
      <w:proofErr w:type="spellEnd"/>
      <w:r w:rsidRPr="00EB73C7">
        <w:rPr>
          <w:rFonts w:asciiTheme="majorBidi" w:hAnsiTheme="majorBidi" w:cstheme="majorBidi"/>
          <w:i/>
          <w:iCs/>
        </w:rPr>
        <w:t xml:space="preserve">, </w:t>
      </w:r>
      <w:r w:rsidRPr="00EB73C7">
        <w:rPr>
          <w:rFonts w:asciiTheme="majorBidi" w:hAnsiTheme="majorBidi" w:cstheme="majorBidi"/>
        </w:rPr>
        <w:t xml:space="preserve">ed. by Patricia </w:t>
      </w:r>
      <w:proofErr w:type="spellStart"/>
      <w:r w:rsidRPr="00EB73C7">
        <w:rPr>
          <w:rFonts w:asciiTheme="majorBidi" w:hAnsiTheme="majorBidi" w:cstheme="majorBidi"/>
        </w:rPr>
        <w:t>Ticieneto</w:t>
      </w:r>
      <w:proofErr w:type="spellEnd"/>
      <w:r w:rsidRPr="00EB73C7">
        <w:rPr>
          <w:rFonts w:asciiTheme="majorBidi" w:hAnsiTheme="majorBidi" w:cstheme="majorBidi"/>
        </w:rPr>
        <w:t xml:space="preserve"> Clough and Craig </w:t>
      </w:r>
      <w:proofErr w:type="spellStart"/>
      <w:r w:rsidRPr="00EB73C7">
        <w:rPr>
          <w:rFonts w:asciiTheme="majorBidi" w:hAnsiTheme="majorBidi" w:cstheme="majorBidi"/>
        </w:rPr>
        <w:t>Willse</w:t>
      </w:r>
      <w:proofErr w:type="spellEnd"/>
      <w:r w:rsidRPr="00EB73C7">
        <w:rPr>
          <w:rFonts w:asciiTheme="majorBidi" w:hAnsiTheme="majorBidi" w:cstheme="majorBidi"/>
        </w:rPr>
        <w:t>, pp. 332-351</w:t>
      </w:r>
    </w:p>
    <w:p w14:paraId="770CE449" w14:textId="77777777" w:rsidR="00CF0B98" w:rsidRDefault="00CF0B98" w:rsidP="002E5DEA">
      <w:pPr>
        <w:tabs>
          <w:tab w:val="left" w:pos="1560"/>
        </w:tabs>
        <w:spacing w:line="480" w:lineRule="auto"/>
        <w:rPr>
          <w:rFonts w:asciiTheme="majorBidi" w:hAnsiTheme="majorBidi" w:cstheme="majorBidi"/>
        </w:rPr>
      </w:pPr>
    </w:p>
    <w:p w14:paraId="449EC65F" w14:textId="6AF88795" w:rsidR="00CF0B98" w:rsidRDefault="00CF0B98" w:rsidP="002E5DEA">
      <w:pPr>
        <w:tabs>
          <w:tab w:val="left" w:pos="1560"/>
        </w:tabs>
        <w:spacing w:line="480" w:lineRule="auto"/>
        <w:rPr>
          <w:rFonts w:asciiTheme="majorBidi" w:hAnsiTheme="majorBidi" w:cstheme="majorBidi"/>
          <w:lang w:val="en-GB"/>
        </w:rPr>
      </w:pPr>
      <w:r>
        <w:rPr>
          <w:rFonts w:asciiTheme="majorBidi" w:hAnsiTheme="majorBidi" w:cstheme="majorBidi"/>
        </w:rPr>
        <w:lastRenderedPageBreak/>
        <w:t xml:space="preserve">- Kellert, Stephen, </w:t>
      </w:r>
      <w:r w:rsidRPr="00D57C35">
        <w:rPr>
          <w:rFonts w:asciiTheme="majorBidi" w:hAnsiTheme="majorBidi" w:cstheme="majorBidi"/>
          <w:i/>
          <w:iCs/>
          <w:lang w:val="en-GB"/>
        </w:rPr>
        <w:t xml:space="preserve">Kinship to Mastery: </w:t>
      </w:r>
      <w:proofErr w:type="spellStart"/>
      <w:r w:rsidRPr="00D57C35">
        <w:rPr>
          <w:rFonts w:asciiTheme="majorBidi" w:hAnsiTheme="majorBidi" w:cstheme="majorBidi"/>
          <w:i/>
          <w:iCs/>
          <w:lang w:val="en-GB"/>
        </w:rPr>
        <w:t>Biophilia</w:t>
      </w:r>
      <w:proofErr w:type="spellEnd"/>
      <w:r w:rsidRPr="00D57C35">
        <w:rPr>
          <w:rFonts w:asciiTheme="majorBidi" w:hAnsiTheme="majorBidi" w:cstheme="majorBidi"/>
          <w:i/>
          <w:iCs/>
          <w:lang w:val="en-GB"/>
        </w:rPr>
        <w:t xml:space="preserve"> In Human Evolution and Development </w:t>
      </w:r>
      <w:r w:rsidRPr="00D57C35">
        <w:rPr>
          <w:rFonts w:asciiTheme="majorBidi" w:hAnsiTheme="majorBidi" w:cstheme="majorBidi"/>
          <w:lang w:val="en-GB"/>
        </w:rPr>
        <w:t>(Washington D.C: Island Press, 1997)</w:t>
      </w:r>
    </w:p>
    <w:p w14:paraId="5B76549D" w14:textId="77777777" w:rsidR="00CF0B98" w:rsidRDefault="00CF0B98" w:rsidP="002E5DEA">
      <w:pPr>
        <w:tabs>
          <w:tab w:val="left" w:pos="1560"/>
        </w:tabs>
        <w:spacing w:line="480" w:lineRule="auto"/>
        <w:rPr>
          <w:rFonts w:asciiTheme="majorBidi" w:hAnsiTheme="majorBidi" w:cstheme="majorBidi"/>
          <w:lang w:val="en-GB"/>
        </w:rPr>
      </w:pPr>
    </w:p>
    <w:p w14:paraId="6599040B" w14:textId="4A691175" w:rsidR="00CF0B98" w:rsidRDefault="00CF0B98" w:rsidP="002E5DEA">
      <w:pPr>
        <w:tabs>
          <w:tab w:val="left" w:pos="1560"/>
        </w:tabs>
        <w:spacing w:line="480" w:lineRule="auto"/>
        <w:rPr>
          <w:rFonts w:asciiTheme="majorBidi" w:hAnsiTheme="majorBidi" w:cstheme="majorBidi"/>
          <w:lang w:val="en-GB"/>
        </w:rPr>
      </w:pPr>
      <w:r>
        <w:rPr>
          <w:rFonts w:asciiTheme="majorBidi" w:hAnsiTheme="majorBidi" w:cstheme="majorBidi"/>
          <w:lang w:val="en-GB"/>
        </w:rPr>
        <w:t xml:space="preserve">- </w:t>
      </w:r>
      <w:proofErr w:type="spellStart"/>
      <w:r>
        <w:rPr>
          <w:rFonts w:asciiTheme="majorBidi" w:hAnsiTheme="majorBidi" w:cstheme="majorBidi"/>
          <w:lang w:val="en-GB"/>
        </w:rPr>
        <w:t>Lowenhampt</w:t>
      </w:r>
      <w:proofErr w:type="spellEnd"/>
      <w:r>
        <w:rPr>
          <w:rFonts w:asciiTheme="majorBidi" w:hAnsiTheme="majorBidi" w:cstheme="majorBidi"/>
          <w:lang w:val="en-GB"/>
        </w:rPr>
        <w:t xml:space="preserve">, Tsing Anna, </w:t>
      </w:r>
      <w:r w:rsidRPr="00D57C35">
        <w:rPr>
          <w:rFonts w:asciiTheme="majorBidi" w:hAnsiTheme="majorBidi" w:cstheme="majorBidi"/>
          <w:i/>
          <w:iCs/>
          <w:lang w:val="en-GB"/>
        </w:rPr>
        <w:t>The Mushroom at the End of the World: On the Possibility of Life in Capitalist Ruins</w:t>
      </w:r>
      <w:r w:rsidRPr="00D57C35">
        <w:rPr>
          <w:rFonts w:asciiTheme="majorBidi" w:hAnsiTheme="majorBidi" w:cstheme="majorBidi"/>
          <w:lang w:val="en-GB"/>
        </w:rPr>
        <w:t xml:space="preserve"> (New Jersey: Princeton University Press, 2015</w:t>
      </w:r>
    </w:p>
    <w:p w14:paraId="3BCFA260" w14:textId="77777777" w:rsidR="00CF0B98" w:rsidRDefault="00CF0B98" w:rsidP="002E5DEA">
      <w:pPr>
        <w:tabs>
          <w:tab w:val="left" w:pos="1560"/>
        </w:tabs>
        <w:spacing w:line="480" w:lineRule="auto"/>
        <w:rPr>
          <w:rFonts w:asciiTheme="majorBidi" w:hAnsiTheme="majorBidi" w:cstheme="majorBidi"/>
          <w:lang w:val="en-GB"/>
        </w:rPr>
      </w:pPr>
    </w:p>
    <w:p w14:paraId="279513CB" w14:textId="5EDE2F12" w:rsidR="00CF0B98" w:rsidRPr="00AD1D85" w:rsidRDefault="00CF0B98" w:rsidP="002E5DEA">
      <w:pPr>
        <w:tabs>
          <w:tab w:val="left" w:pos="1560"/>
        </w:tabs>
        <w:spacing w:line="480" w:lineRule="auto"/>
        <w:rPr>
          <w:rFonts w:asciiTheme="majorBidi" w:hAnsiTheme="majorBidi" w:cstheme="majorBidi"/>
        </w:rPr>
      </w:pPr>
      <w:r>
        <w:rPr>
          <w:rFonts w:asciiTheme="majorBidi" w:hAnsiTheme="majorBidi" w:cstheme="majorBidi"/>
          <w:lang w:val="en-GB"/>
        </w:rPr>
        <w:t xml:space="preserve">- </w:t>
      </w:r>
      <w:proofErr w:type="spellStart"/>
      <w:r>
        <w:rPr>
          <w:rFonts w:asciiTheme="majorBidi" w:hAnsiTheme="majorBidi" w:cstheme="majorBidi"/>
          <w:lang w:val="en-GB"/>
        </w:rPr>
        <w:t>Lukic</w:t>
      </w:r>
      <w:proofErr w:type="spellEnd"/>
      <w:r>
        <w:rPr>
          <w:rFonts w:asciiTheme="majorBidi" w:hAnsiTheme="majorBidi" w:cstheme="majorBidi"/>
          <w:lang w:val="en-GB"/>
        </w:rPr>
        <w:t xml:space="preserve">, </w:t>
      </w:r>
      <w:proofErr w:type="spellStart"/>
      <w:r>
        <w:rPr>
          <w:rFonts w:asciiTheme="majorBidi" w:hAnsiTheme="majorBidi" w:cstheme="majorBidi"/>
          <w:lang w:val="en-GB"/>
        </w:rPr>
        <w:t>Dejan</w:t>
      </w:r>
      <w:proofErr w:type="spellEnd"/>
      <w:r>
        <w:rPr>
          <w:rFonts w:asciiTheme="majorBidi" w:hAnsiTheme="majorBidi" w:cstheme="majorBidi"/>
          <w:lang w:val="en-GB"/>
        </w:rPr>
        <w:t xml:space="preserve">, </w:t>
      </w:r>
      <w:r w:rsidRPr="00B26235">
        <w:rPr>
          <w:rFonts w:asciiTheme="majorBidi" w:hAnsiTheme="majorBidi" w:cstheme="majorBidi"/>
          <w:i/>
          <w:iCs/>
        </w:rPr>
        <w:t xml:space="preserve">Hostage Spaces of the Contemporary </w:t>
      </w:r>
      <w:proofErr w:type="spellStart"/>
      <w:r w:rsidRPr="00B26235">
        <w:rPr>
          <w:rFonts w:asciiTheme="majorBidi" w:hAnsiTheme="majorBidi" w:cstheme="majorBidi"/>
          <w:i/>
          <w:iCs/>
        </w:rPr>
        <w:t>Islamicate</w:t>
      </w:r>
      <w:proofErr w:type="spellEnd"/>
      <w:r w:rsidRPr="00B26235">
        <w:rPr>
          <w:rFonts w:asciiTheme="majorBidi" w:hAnsiTheme="majorBidi" w:cstheme="majorBidi"/>
          <w:i/>
          <w:iCs/>
        </w:rPr>
        <w:t xml:space="preserve"> World: Phantom Territoriality </w:t>
      </w:r>
      <w:r w:rsidRPr="00B26235">
        <w:rPr>
          <w:rFonts w:asciiTheme="majorBidi" w:hAnsiTheme="majorBidi" w:cstheme="majorBidi"/>
        </w:rPr>
        <w:t>(London: Bloomsbury, 2013)</w:t>
      </w:r>
    </w:p>
    <w:p w14:paraId="15B4142D" w14:textId="77777777" w:rsidR="00836199" w:rsidRDefault="00836199" w:rsidP="002E5DEA">
      <w:pPr>
        <w:tabs>
          <w:tab w:val="left" w:pos="1560"/>
        </w:tabs>
        <w:spacing w:line="480" w:lineRule="auto"/>
        <w:rPr>
          <w:rFonts w:asciiTheme="majorBidi" w:hAnsiTheme="majorBidi" w:cstheme="majorBidi"/>
          <w:lang w:val="en-GB"/>
        </w:rPr>
      </w:pPr>
    </w:p>
    <w:p w14:paraId="0CC0AA19" w14:textId="06CAFD4D" w:rsidR="00CF0B98" w:rsidRDefault="00CF0B98" w:rsidP="002E5DEA">
      <w:pPr>
        <w:tabs>
          <w:tab w:val="left" w:pos="1560"/>
        </w:tabs>
        <w:spacing w:line="480" w:lineRule="auto"/>
        <w:rPr>
          <w:rFonts w:asciiTheme="majorBidi" w:hAnsiTheme="majorBidi" w:cstheme="majorBidi"/>
          <w:lang w:val="en-GB"/>
        </w:rPr>
      </w:pPr>
      <w:r>
        <w:rPr>
          <w:rFonts w:asciiTheme="majorBidi" w:hAnsiTheme="majorBidi" w:cstheme="majorBidi"/>
          <w:lang w:val="en-GB"/>
        </w:rPr>
        <w:t xml:space="preserve">- </w:t>
      </w:r>
      <w:proofErr w:type="spellStart"/>
      <w:r>
        <w:rPr>
          <w:rFonts w:asciiTheme="majorBidi" w:hAnsiTheme="majorBidi" w:cstheme="majorBidi"/>
          <w:lang w:val="en-GB"/>
        </w:rPr>
        <w:t>Massumi</w:t>
      </w:r>
      <w:proofErr w:type="spellEnd"/>
      <w:r>
        <w:rPr>
          <w:rFonts w:asciiTheme="majorBidi" w:hAnsiTheme="majorBidi" w:cstheme="majorBidi"/>
          <w:lang w:val="en-GB"/>
        </w:rPr>
        <w:t xml:space="preserve">, Brian, </w:t>
      </w:r>
      <w:r w:rsidRPr="00B17ECD">
        <w:rPr>
          <w:rFonts w:asciiTheme="majorBidi" w:hAnsiTheme="majorBidi" w:cstheme="majorBidi"/>
        </w:rPr>
        <w:t xml:space="preserve">‘National Enterprise Emergency’ in </w:t>
      </w:r>
      <w:r w:rsidRPr="00B17ECD">
        <w:rPr>
          <w:rFonts w:asciiTheme="majorBidi" w:hAnsiTheme="majorBidi" w:cstheme="majorBidi"/>
          <w:i/>
          <w:iCs/>
        </w:rPr>
        <w:t xml:space="preserve">Beyond </w:t>
      </w:r>
      <w:proofErr w:type="spellStart"/>
      <w:r w:rsidRPr="00B17ECD">
        <w:rPr>
          <w:rFonts w:asciiTheme="majorBidi" w:hAnsiTheme="majorBidi" w:cstheme="majorBidi"/>
          <w:i/>
          <w:iCs/>
        </w:rPr>
        <w:t>Biopolitics</w:t>
      </w:r>
      <w:proofErr w:type="spellEnd"/>
      <w:r w:rsidRPr="00B17ECD">
        <w:rPr>
          <w:rFonts w:asciiTheme="majorBidi" w:hAnsiTheme="majorBidi" w:cstheme="majorBidi"/>
          <w:i/>
          <w:iCs/>
        </w:rPr>
        <w:t>: Essays on the Governance of Life and Death</w:t>
      </w:r>
      <w:r w:rsidRPr="00B17ECD">
        <w:rPr>
          <w:rFonts w:asciiTheme="majorBidi" w:hAnsiTheme="majorBidi" w:cstheme="majorBidi"/>
        </w:rPr>
        <w:t xml:space="preserve">, ed. by Patricia </w:t>
      </w:r>
      <w:proofErr w:type="spellStart"/>
      <w:r w:rsidRPr="00B17ECD">
        <w:rPr>
          <w:rFonts w:asciiTheme="majorBidi" w:hAnsiTheme="majorBidi" w:cstheme="majorBidi"/>
        </w:rPr>
        <w:t>Ticieneto</w:t>
      </w:r>
      <w:proofErr w:type="spellEnd"/>
      <w:r w:rsidRPr="00B17ECD">
        <w:rPr>
          <w:rFonts w:asciiTheme="majorBidi" w:hAnsiTheme="majorBidi" w:cstheme="majorBidi"/>
        </w:rPr>
        <w:t xml:space="preserve"> Clough and Craig </w:t>
      </w:r>
      <w:proofErr w:type="spellStart"/>
      <w:r w:rsidRPr="00B17ECD">
        <w:rPr>
          <w:rFonts w:asciiTheme="majorBidi" w:hAnsiTheme="majorBidi" w:cstheme="majorBidi"/>
        </w:rPr>
        <w:t>Willse</w:t>
      </w:r>
      <w:proofErr w:type="spellEnd"/>
      <w:r w:rsidRPr="00B17ECD">
        <w:rPr>
          <w:rFonts w:asciiTheme="majorBidi" w:hAnsiTheme="majorBidi" w:cstheme="majorBidi"/>
        </w:rPr>
        <w:t xml:space="preserve"> (Durham: Duke University Press, 2011), pp. 19-45</w:t>
      </w:r>
    </w:p>
    <w:p w14:paraId="3DD14CC3" w14:textId="3A4A0701" w:rsidR="004C5B95" w:rsidRDefault="004C5B95" w:rsidP="003B1726">
      <w:pPr>
        <w:spacing w:line="480" w:lineRule="auto"/>
        <w:rPr>
          <w:rFonts w:asciiTheme="majorBidi" w:hAnsiTheme="majorBidi" w:cstheme="majorBidi"/>
          <w:lang w:val="en-GB"/>
        </w:rPr>
      </w:pPr>
    </w:p>
    <w:p w14:paraId="261D50CF" w14:textId="477C2816" w:rsidR="00CF0B98" w:rsidRDefault="00CF0B98" w:rsidP="003B1726">
      <w:pPr>
        <w:spacing w:line="480" w:lineRule="auto"/>
        <w:rPr>
          <w:rFonts w:asciiTheme="majorBidi" w:hAnsiTheme="majorBidi" w:cstheme="majorBidi"/>
        </w:rPr>
      </w:pPr>
      <w:r>
        <w:rPr>
          <w:rFonts w:asciiTheme="majorBidi" w:hAnsiTheme="majorBidi" w:cstheme="majorBidi"/>
          <w:lang w:val="en-GB"/>
        </w:rPr>
        <w:t xml:space="preserve">- </w:t>
      </w:r>
      <w:proofErr w:type="spellStart"/>
      <w:r>
        <w:rPr>
          <w:rFonts w:asciiTheme="majorBidi" w:hAnsiTheme="majorBidi" w:cstheme="majorBidi"/>
          <w:lang w:val="en-GB"/>
        </w:rPr>
        <w:t>Puar</w:t>
      </w:r>
      <w:proofErr w:type="spellEnd"/>
      <w:r>
        <w:rPr>
          <w:rFonts w:asciiTheme="majorBidi" w:hAnsiTheme="majorBidi" w:cstheme="majorBidi"/>
          <w:lang w:val="en-GB"/>
        </w:rPr>
        <w:t xml:space="preserve">, </w:t>
      </w:r>
      <w:proofErr w:type="spellStart"/>
      <w:r>
        <w:rPr>
          <w:rFonts w:asciiTheme="majorBidi" w:hAnsiTheme="majorBidi" w:cstheme="majorBidi"/>
          <w:lang w:val="en-GB"/>
        </w:rPr>
        <w:t>Jasbir</w:t>
      </w:r>
      <w:proofErr w:type="spellEnd"/>
      <w:r>
        <w:rPr>
          <w:rFonts w:asciiTheme="majorBidi" w:hAnsiTheme="majorBidi" w:cstheme="majorBidi"/>
          <w:lang w:val="en-GB"/>
        </w:rPr>
        <w:t xml:space="preserve">, </w:t>
      </w:r>
      <w:proofErr w:type="spellStart"/>
      <w:r w:rsidRPr="0039470C">
        <w:rPr>
          <w:rFonts w:asciiTheme="majorBidi" w:hAnsiTheme="majorBidi" w:cstheme="majorBidi"/>
          <w:i/>
          <w:iCs/>
        </w:rPr>
        <w:t>Terroist</w:t>
      </w:r>
      <w:proofErr w:type="spellEnd"/>
      <w:r w:rsidRPr="0039470C">
        <w:rPr>
          <w:rFonts w:asciiTheme="majorBidi" w:hAnsiTheme="majorBidi" w:cstheme="majorBidi"/>
          <w:i/>
          <w:iCs/>
        </w:rPr>
        <w:t xml:space="preserve"> Assemblages: homo</w:t>
      </w:r>
      <w:r>
        <w:rPr>
          <w:rFonts w:asciiTheme="majorBidi" w:hAnsiTheme="majorBidi" w:cstheme="majorBidi"/>
          <w:i/>
          <w:iCs/>
        </w:rPr>
        <w:t>-</w:t>
      </w:r>
      <w:r w:rsidRPr="0039470C">
        <w:rPr>
          <w:rFonts w:asciiTheme="majorBidi" w:hAnsiTheme="majorBidi" w:cstheme="majorBidi"/>
          <w:i/>
          <w:iCs/>
        </w:rPr>
        <w:t xml:space="preserve">nationalism in queer times </w:t>
      </w:r>
      <w:r w:rsidRPr="0039470C">
        <w:rPr>
          <w:rFonts w:asciiTheme="majorBidi" w:hAnsiTheme="majorBidi" w:cstheme="majorBidi"/>
        </w:rPr>
        <w:t>(United States: Duke University Press, 2007</w:t>
      </w:r>
      <w:r>
        <w:rPr>
          <w:rFonts w:asciiTheme="majorBidi" w:hAnsiTheme="majorBidi" w:cstheme="majorBidi"/>
        </w:rPr>
        <w:t>)</w:t>
      </w:r>
    </w:p>
    <w:p w14:paraId="440D261E" w14:textId="77777777" w:rsidR="00CF0B98" w:rsidRDefault="00CF0B98" w:rsidP="003B1726">
      <w:pPr>
        <w:spacing w:line="480" w:lineRule="auto"/>
        <w:rPr>
          <w:rFonts w:asciiTheme="majorBidi" w:hAnsiTheme="majorBidi" w:cstheme="majorBidi"/>
        </w:rPr>
      </w:pPr>
    </w:p>
    <w:p w14:paraId="011ABE65" w14:textId="0D23A48E" w:rsidR="00CF0B98" w:rsidRDefault="00CF0B98" w:rsidP="003B1726">
      <w:pPr>
        <w:spacing w:line="480" w:lineRule="auto"/>
        <w:rPr>
          <w:rFonts w:asciiTheme="majorBidi" w:hAnsiTheme="majorBidi" w:cstheme="majorBidi"/>
          <w:lang w:val="en-GB"/>
        </w:rPr>
      </w:pPr>
      <w:r>
        <w:rPr>
          <w:rFonts w:asciiTheme="majorBidi" w:hAnsiTheme="majorBidi" w:cstheme="majorBidi"/>
        </w:rPr>
        <w:t xml:space="preserve">- Weber, Samuel, </w:t>
      </w:r>
      <w:r w:rsidRPr="00B05738">
        <w:rPr>
          <w:rFonts w:asciiTheme="majorBidi" w:hAnsiTheme="majorBidi" w:cstheme="majorBidi"/>
          <w:i/>
          <w:iCs/>
        </w:rPr>
        <w:t xml:space="preserve">Theatricality as Medium </w:t>
      </w:r>
      <w:r w:rsidRPr="00B05738">
        <w:rPr>
          <w:rFonts w:asciiTheme="majorBidi" w:hAnsiTheme="majorBidi" w:cstheme="majorBidi"/>
        </w:rPr>
        <w:t>(New York: Fordham University Press, 2004)</w:t>
      </w:r>
    </w:p>
    <w:p w14:paraId="45BEB244" w14:textId="77777777" w:rsidR="00DD2EE9" w:rsidRDefault="00DD2EE9" w:rsidP="003B1726">
      <w:pPr>
        <w:spacing w:line="480" w:lineRule="auto"/>
        <w:rPr>
          <w:rFonts w:asciiTheme="majorBidi" w:hAnsiTheme="majorBidi" w:cstheme="majorBidi"/>
          <w:lang w:val="en-GB"/>
        </w:rPr>
      </w:pPr>
    </w:p>
    <w:p w14:paraId="3FC9C015" w14:textId="77777777" w:rsidR="00DD2EE9" w:rsidRDefault="00DD2EE9" w:rsidP="003B1726">
      <w:pPr>
        <w:spacing w:line="480" w:lineRule="auto"/>
        <w:rPr>
          <w:rFonts w:asciiTheme="majorBidi" w:hAnsiTheme="majorBidi" w:cstheme="majorBidi"/>
          <w:lang w:val="en-GB"/>
        </w:rPr>
      </w:pPr>
    </w:p>
    <w:p w14:paraId="6397D68D" w14:textId="77777777" w:rsidR="00BB41E3" w:rsidRDefault="00BB41E3" w:rsidP="003B1726">
      <w:pPr>
        <w:spacing w:line="480" w:lineRule="auto"/>
        <w:rPr>
          <w:rFonts w:asciiTheme="majorBidi" w:hAnsiTheme="majorBidi" w:cstheme="majorBidi"/>
          <w:lang w:val="en-GB"/>
        </w:rPr>
      </w:pPr>
    </w:p>
    <w:p w14:paraId="046787D3" w14:textId="77777777" w:rsidR="00BB41E3" w:rsidRDefault="00BB41E3">
      <w:pPr>
        <w:rPr>
          <w:rFonts w:asciiTheme="majorBidi" w:hAnsiTheme="majorBidi" w:cstheme="majorBidi"/>
        </w:rPr>
      </w:pPr>
    </w:p>
    <w:p w14:paraId="12D25BDB" w14:textId="77777777" w:rsidR="00BB41E3" w:rsidRDefault="00BB41E3">
      <w:pPr>
        <w:rPr>
          <w:rFonts w:asciiTheme="majorBidi" w:hAnsiTheme="majorBidi" w:cstheme="majorBidi"/>
        </w:rPr>
      </w:pPr>
    </w:p>
    <w:p w14:paraId="39B300A5" w14:textId="678047DF" w:rsidR="00BB41E3" w:rsidRDefault="00BB41E3">
      <w:pPr>
        <w:rPr>
          <w:rFonts w:asciiTheme="majorBidi" w:hAnsiTheme="majorBidi" w:cstheme="majorBidi"/>
        </w:rPr>
      </w:pPr>
    </w:p>
    <w:p w14:paraId="232C81CD" w14:textId="77777777" w:rsidR="00BB41E3" w:rsidRDefault="00BB41E3">
      <w:pPr>
        <w:rPr>
          <w:rFonts w:asciiTheme="majorBidi" w:hAnsiTheme="majorBidi" w:cstheme="majorBidi"/>
        </w:rPr>
      </w:pPr>
    </w:p>
    <w:p w14:paraId="7D7C505D" w14:textId="77777777" w:rsidR="00BB41E3" w:rsidRDefault="00BB41E3">
      <w:pPr>
        <w:rPr>
          <w:rFonts w:asciiTheme="majorBidi" w:hAnsiTheme="majorBidi" w:cstheme="majorBidi"/>
        </w:rPr>
      </w:pPr>
    </w:p>
    <w:p w14:paraId="2523F726" w14:textId="77777777" w:rsidR="00BB41E3" w:rsidRDefault="00BB41E3">
      <w:pPr>
        <w:rPr>
          <w:rFonts w:asciiTheme="majorBidi" w:hAnsiTheme="majorBidi" w:cstheme="majorBidi"/>
        </w:rPr>
      </w:pPr>
    </w:p>
    <w:p w14:paraId="6FCD2DEA" w14:textId="77777777" w:rsidR="00BB41E3" w:rsidRDefault="00BB41E3">
      <w:pPr>
        <w:rPr>
          <w:rFonts w:asciiTheme="majorBidi" w:hAnsiTheme="majorBidi" w:cstheme="majorBidi"/>
        </w:rPr>
      </w:pPr>
    </w:p>
    <w:p w14:paraId="2D67644B" w14:textId="77777777" w:rsidR="00BB41E3" w:rsidRDefault="00BB41E3">
      <w:pPr>
        <w:rPr>
          <w:rFonts w:asciiTheme="majorBidi" w:hAnsiTheme="majorBidi" w:cstheme="majorBidi"/>
        </w:rPr>
      </w:pPr>
    </w:p>
    <w:p w14:paraId="727F5581" w14:textId="77777777" w:rsidR="00BB41E3" w:rsidRDefault="00BB41E3">
      <w:pPr>
        <w:rPr>
          <w:rFonts w:asciiTheme="majorBidi" w:hAnsiTheme="majorBidi" w:cstheme="majorBidi"/>
        </w:rPr>
      </w:pPr>
    </w:p>
    <w:p w14:paraId="1A0021EA" w14:textId="77777777" w:rsidR="00BB41E3" w:rsidRDefault="00BB41E3">
      <w:pPr>
        <w:rPr>
          <w:rFonts w:asciiTheme="majorBidi" w:hAnsiTheme="majorBidi" w:cstheme="majorBidi"/>
        </w:rPr>
      </w:pPr>
    </w:p>
    <w:p w14:paraId="1221BECA" w14:textId="77777777" w:rsidR="00BB41E3" w:rsidRDefault="00BB41E3">
      <w:pPr>
        <w:rPr>
          <w:rFonts w:asciiTheme="majorBidi" w:hAnsiTheme="majorBidi" w:cstheme="majorBidi"/>
        </w:rPr>
      </w:pPr>
    </w:p>
    <w:p w14:paraId="33A10860" w14:textId="77777777" w:rsidR="00BB41E3" w:rsidRDefault="00BB41E3">
      <w:pPr>
        <w:rPr>
          <w:rFonts w:asciiTheme="majorBidi" w:hAnsiTheme="majorBidi" w:cstheme="majorBidi"/>
        </w:rPr>
      </w:pPr>
    </w:p>
    <w:p w14:paraId="43CB1F2B" w14:textId="77777777" w:rsidR="00BB41E3" w:rsidRDefault="00BB41E3">
      <w:pPr>
        <w:rPr>
          <w:rFonts w:asciiTheme="majorBidi" w:hAnsiTheme="majorBidi" w:cstheme="majorBidi"/>
        </w:rPr>
      </w:pPr>
    </w:p>
    <w:p w14:paraId="62779BB8" w14:textId="77777777" w:rsidR="00BB41E3" w:rsidRDefault="00BB41E3">
      <w:pPr>
        <w:rPr>
          <w:rFonts w:asciiTheme="majorBidi" w:hAnsiTheme="majorBidi" w:cstheme="majorBidi"/>
        </w:rPr>
      </w:pPr>
    </w:p>
    <w:p w14:paraId="219DDFA7" w14:textId="77777777" w:rsidR="00BB41E3" w:rsidRDefault="00BB41E3">
      <w:pPr>
        <w:rPr>
          <w:rFonts w:asciiTheme="majorBidi" w:hAnsiTheme="majorBidi" w:cstheme="majorBidi"/>
        </w:rPr>
      </w:pPr>
    </w:p>
    <w:p w14:paraId="4099BC2C" w14:textId="77777777" w:rsidR="00BB41E3" w:rsidRDefault="00BB41E3">
      <w:pPr>
        <w:rPr>
          <w:rFonts w:asciiTheme="majorBidi" w:hAnsiTheme="majorBidi" w:cstheme="majorBidi"/>
        </w:rPr>
      </w:pPr>
    </w:p>
    <w:p w14:paraId="64D4A7CB" w14:textId="77777777" w:rsidR="00BB41E3" w:rsidRDefault="00BB41E3">
      <w:pPr>
        <w:rPr>
          <w:rFonts w:asciiTheme="majorBidi" w:hAnsiTheme="majorBidi" w:cstheme="majorBidi"/>
        </w:rPr>
      </w:pPr>
    </w:p>
    <w:p w14:paraId="4D35FF58" w14:textId="77777777" w:rsidR="00BB41E3" w:rsidRDefault="00BB41E3">
      <w:pPr>
        <w:rPr>
          <w:rFonts w:asciiTheme="majorBidi" w:hAnsiTheme="majorBidi" w:cstheme="majorBidi"/>
        </w:rPr>
      </w:pPr>
    </w:p>
    <w:p w14:paraId="2B91C2B0" w14:textId="77777777" w:rsidR="00BB41E3" w:rsidRDefault="00BB41E3">
      <w:pPr>
        <w:rPr>
          <w:rFonts w:asciiTheme="majorBidi" w:hAnsiTheme="majorBidi" w:cstheme="majorBidi"/>
        </w:rPr>
      </w:pPr>
    </w:p>
    <w:p w14:paraId="11E6AD1C" w14:textId="77777777" w:rsidR="00BB41E3" w:rsidRDefault="00BB41E3">
      <w:pPr>
        <w:rPr>
          <w:rFonts w:asciiTheme="majorBidi" w:hAnsiTheme="majorBidi" w:cstheme="majorBidi"/>
        </w:rPr>
      </w:pPr>
    </w:p>
    <w:p w14:paraId="598BD679" w14:textId="77777777" w:rsidR="00BB41E3" w:rsidRDefault="00BB41E3">
      <w:pPr>
        <w:rPr>
          <w:rFonts w:asciiTheme="majorBidi" w:hAnsiTheme="majorBidi" w:cstheme="majorBidi"/>
        </w:rPr>
      </w:pPr>
    </w:p>
    <w:p w14:paraId="64AFCED9" w14:textId="77777777" w:rsidR="00BB41E3" w:rsidRDefault="00BB41E3">
      <w:pPr>
        <w:rPr>
          <w:rFonts w:asciiTheme="majorBidi" w:hAnsiTheme="majorBidi" w:cstheme="majorBidi"/>
        </w:rPr>
      </w:pPr>
    </w:p>
    <w:p w14:paraId="0D9878F0" w14:textId="780B057D" w:rsidR="00BB41E3" w:rsidRPr="003703C7" w:rsidRDefault="00BB41E3">
      <w:pPr>
        <w:rPr>
          <w:rFonts w:asciiTheme="majorBidi" w:hAnsiTheme="majorBidi" w:cstheme="majorBidi"/>
        </w:rPr>
      </w:pPr>
    </w:p>
    <w:sectPr w:rsidR="00BB41E3" w:rsidRPr="003703C7" w:rsidSect="000B3069">
      <w:footerReference w:type="even" r:id="rId16"/>
      <w:footerReference w:type="default" r:id="rId17"/>
      <w:pgSz w:w="11900" w:h="16840"/>
      <w:pgMar w:top="1440" w:right="1440" w:bottom="1440" w:left="1440" w:header="720" w:footer="720" w:gutter="0"/>
      <w:cols w:space="720"/>
      <w:docGrid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8EDF8D" w14:textId="77777777" w:rsidR="00D83B1F" w:rsidRDefault="00D83B1F" w:rsidP="004C5B95">
      <w:r>
        <w:separator/>
      </w:r>
    </w:p>
  </w:endnote>
  <w:endnote w:type="continuationSeparator" w:id="0">
    <w:p w14:paraId="75FDB788" w14:textId="77777777" w:rsidR="00D83B1F" w:rsidRDefault="00D83B1F" w:rsidP="004C5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277A5" w14:textId="77777777" w:rsidR="00652ECE" w:rsidRDefault="00652ECE" w:rsidP="00652EC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E2862E" w14:textId="77777777" w:rsidR="00652ECE" w:rsidRDefault="00652ECE" w:rsidP="0074546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CE05D" w14:textId="77777777" w:rsidR="00652ECE" w:rsidRDefault="00652ECE" w:rsidP="00652EC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4529A">
      <w:rPr>
        <w:rStyle w:val="PageNumber"/>
        <w:noProof/>
      </w:rPr>
      <w:t>2</w:t>
    </w:r>
    <w:r>
      <w:rPr>
        <w:rStyle w:val="PageNumber"/>
      </w:rPr>
      <w:fldChar w:fldCharType="end"/>
    </w:r>
  </w:p>
  <w:p w14:paraId="37081866" w14:textId="77777777" w:rsidR="00652ECE" w:rsidRDefault="00652ECE" w:rsidP="0074546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8DB2DB" w14:textId="77777777" w:rsidR="00D83B1F" w:rsidRDefault="00D83B1F" w:rsidP="004C5B95">
      <w:r>
        <w:separator/>
      </w:r>
    </w:p>
  </w:footnote>
  <w:footnote w:type="continuationSeparator" w:id="0">
    <w:p w14:paraId="2504A19B" w14:textId="77777777" w:rsidR="00D83B1F" w:rsidRDefault="00D83B1F" w:rsidP="004C5B95">
      <w:r>
        <w:continuationSeparator/>
      </w:r>
    </w:p>
  </w:footnote>
  <w:footnote w:id="1">
    <w:p w14:paraId="1A987608" w14:textId="35346A59" w:rsidR="00652ECE" w:rsidRPr="00B26235" w:rsidRDefault="00652ECE">
      <w:pPr>
        <w:pStyle w:val="FootnoteText"/>
        <w:rPr>
          <w:rFonts w:asciiTheme="majorBidi" w:hAnsiTheme="majorBidi" w:cstheme="majorBidi"/>
          <w:lang w:val="en-GB"/>
        </w:rPr>
      </w:pPr>
      <w:r w:rsidRPr="00B26235">
        <w:rPr>
          <w:rStyle w:val="FootnoteReference"/>
          <w:rFonts w:asciiTheme="majorBidi" w:hAnsiTheme="majorBidi" w:cstheme="majorBidi"/>
        </w:rPr>
        <w:footnoteRef/>
      </w:r>
      <w:r w:rsidRPr="00B26235">
        <w:rPr>
          <w:rFonts w:asciiTheme="majorBidi" w:hAnsiTheme="majorBidi" w:cstheme="majorBidi"/>
        </w:rPr>
        <w:t xml:space="preserve"> </w:t>
      </w:r>
      <w:proofErr w:type="spellStart"/>
      <w:r w:rsidRPr="00B26235">
        <w:rPr>
          <w:rFonts w:asciiTheme="majorBidi" w:hAnsiTheme="majorBidi" w:cstheme="majorBidi"/>
        </w:rPr>
        <w:t>Dejan</w:t>
      </w:r>
      <w:proofErr w:type="spellEnd"/>
      <w:r w:rsidRPr="00B26235">
        <w:rPr>
          <w:rFonts w:asciiTheme="majorBidi" w:hAnsiTheme="majorBidi" w:cstheme="majorBidi"/>
        </w:rPr>
        <w:t xml:space="preserve"> </w:t>
      </w:r>
      <w:proofErr w:type="spellStart"/>
      <w:r w:rsidRPr="00B26235">
        <w:rPr>
          <w:rFonts w:asciiTheme="majorBidi" w:hAnsiTheme="majorBidi" w:cstheme="majorBidi"/>
        </w:rPr>
        <w:t>Lukic</w:t>
      </w:r>
      <w:proofErr w:type="spellEnd"/>
      <w:r w:rsidRPr="00B26235">
        <w:rPr>
          <w:rFonts w:asciiTheme="majorBidi" w:hAnsiTheme="majorBidi" w:cstheme="majorBidi"/>
        </w:rPr>
        <w:t xml:space="preserve">, </w:t>
      </w:r>
      <w:r w:rsidRPr="00B26235">
        <w:rPr>
          <w:rFonts w:asciiTheme="majorBidi" w:hAnsiTheme="majorBidi" w:cstheme="majorBidi"/>
          <w:i/>
          <w:iCs/>
        </w:rPr>
        <w:t xml:space="preserve">Hostage Spaces of the Contemporary </w:t>
      </w:r>
      <w:proofErr w:type="spellStart"/>
      <w:r w:rsidRPr="00B26235">
        <w:rPr>
          <w:rFonts w:asciiTheme="majorBidi" w:hAnsiTheme="majorBidi" w:cstheme="majorBidi"/>
          <w:i/>
          <w:iCs/>
        </w:rPr>
        <w:t>Islamicate</w:t>
      </w:r>
      <w:proofErr w:type="spellEnd"/>
      <w:r w:rsidRPr="00B26235">
        <w:rPr>
          <w:rFonts w:asciiTheme="majorBidi" w:hAnsiTheme="majorBidi" w:cstheme="majorBidi"/>
          <w:i/>
          <w:iCs/>
        </w:rPr>
        <w:t xml:space="preserve"> World: Phantom Territoriality </w:t>
      </w:r>
      <w:r w:rsidRPr="00B26235">
        <w:rPr>
          <w:rFonts w:asciiTheme="majorBidi" w:hAnsiTheme="majorBidi" w:cstheme="majorBidi"/>
        </w:rPr>
        <w:t>(London: Bloomsbury, 2013), p. 20.</w:t>
      </w:r>
    </w:p>
  </w:footnote>
  <w:footnote w:id="2">
    <w:p w14:paraId="365012CC" w14:textId="6715A75A" w:rsidR="00652ECE" w:rsidRPr="00B17ECD" w:rsidRDefault="00652ECE">
      <w:pPr>
        <w:pStyle w:val="FootnoteText"/>
        <w:rPr>
          <w:rFonts w:asciiTheme="majorBidi" w:hAnsiTheme="majorBidi" w:cstheme="majorBidi"/>
        </w:rPr>
      </w:pPr>
      <w:r>
        <w:rPr>
          <w:rStyle w:val="FootnoteReference"/>
        </w:rPr>
        <w:footnoteRef/>
      </w:r>
      <w:r>
        <w:t xml:space="preserve"> </w:t>
      </w:r>
      <w:r w:rsidRPr="00B17ECD">
        <w:rPr>
          <w:rFonts w:asciiTheme="majorBidi" w:hAnsiTheme="majorBidi" w:cstheme="majorBidi"/>
        </w:rPr>
        <w:t xml:space="preserve">Brian </w:t>
      </w:r>
      <w:proofErr w:type="spellStart"/>
      <w:r w:rsidRPr="00B17ECD">
        <w:rPr>
          <w:rFonts w:asciiTheme="majorBidi" w:hAnsiTheme="majorBidi" w:cstheme="majorBidi"/>
        </w:rPr>
        <w:t>Massumi</w:t>
      </w:r>
      <w:proofErr w:type="spellEnd"/>
      <w:r w:rsidRPr="00B17ECD">
        <w:rPr>
          <w:rFonts w:asciiTheme="majorBidi" w:hAnsiTheme="majorBidi" w:cstheme="majorBidi"/>
        </w:rPr>
        <w:t xml:space="preserve">, ‘National Enterprise Emergency’ in </w:t>
      </w:r>
      <w:r w:rsidRPr="00B17ECD">
        <w:rPr>
          <w:rFonts w:asciiTheme="majorBidi" w:hAnsiTheme="majorBidi" w:cstheme="majorBidi"/>
          <w:i/>
          <w:iCs/>
        </w:rPr>
        <w:t xml:space="preserve">Beyond </w:t>
      </w:r>
      <w:proofErr w:type="spellStart"/>
      <w:r w:rsidRPr="00B17ECD">
        <w:rPr>
          <w:rFonts w:asciiTheme="majorBidi" w:hAnsiTheme="majorBidi" w:cstheme="majorBidi"/>
          <w:i/>
          <w:iCs/>
        </w:rPr>
        <w:t>Biopolitics</w:t>
      </w:r>
      <w:proofErr w:type="spellEnd"/>
      <w:r w:rsidRPr="00B17ECD">
        <w:rPr>
          <w:rFonts w:asciiTheme="majorBidi" w:hAnsiTheme="majorBidi" w:cstheme="majorBidi"/>
          <w:i/>
          <w:iCs/>
        </w:rPr>
        <w:t>: Essays on the Governance of Life and Death</w:t>
      </w:r>
      <w:r w:rsidRPr="00B17ECD">
        <w:rPr>
          <w:rFonts w:asciiTheme="majorBidi" w:hAnsiTheme="majorBidi" w:cstheme="majorBidi"/>
        </w:rPr>
        <w:t xml:space="preserve">, ed. by Patricia </w:t>
      </w:r>
      <w:proofErr w:type="spellStart"/>
      <w:r w:rsidRPr="00B17ECD">
        <w:rPr>
          <w:rFonts w:asciiTheme="majorBidi" w:hAnsiTheme="majorBidi" w:cstheme="majorBidi"/>
        </w:rPr>
        <w:t>Ticieneto</w:t>
      </w:r>
      <w:proofErr w:type="spellEnd"/>
      <w:r w:rsidRPr="00B17ECD">
        <w:rPr>
          <w:rFonts w:asciiTheme="majorBidi" w:hAnsiTheme="majorBidi" w:cstheme="majorBidi"/>
        </w:rPr>
        <w:t xml:space="preserve"> Clough and Craig </w:t>
      </w:r>
      <w:proofErr w:type="spellStart"/>
      <w:r w:rsidRPr="00B17ECD">
        <w:rPr>
          <w:rFonts w:asciiTheme="majorBidi" w:hAnsiTheme="majorBidi" w:cstheme="majorBidi"/>
        </w:rPr>
        <w:t>Willse</w:t>
      </w:r>
      <w:proofErr w:type="spellEnd"/>
      <w:r w:rsidRPr="00B17ECD">
        <w:rPr>
          <w:rFonts w:asciiTheme="majorBidi" w:hAnsiTheme="majorBidi" w:cstheme="majorBidi"/>
        </w:rPr>
        <w:t xml:space="preserve"> (Durham: Duke University Press, 2011), pp. 19-45 (p. 30).        </w:t>
      </w:r>
    </w:p>
  </w:footnote>
  <w:footnote w:id="3">
    <w:p w14:paraId="5F866DC8" w14:textId="77777777" w:rsidR="00652ECE" w:rsidRPr="00D57C35" w:rsidRDefault="00652ECE" w:rsidP="00D57C35">
      <w:pPr>
        <w:pStyle w:val="FootnoteText"/>
        <w:rPr>
          <w:rFonts w:asciiTheme="majorBidi" w:hAnsiTheme="majorBidi" w:cstheme="majorBidi"/>
          <w:lang w:val="en-GB"/>
        </w:rPr>
      </w:pPr>
      <w:r w:rsidRPr="00D57C35">
        <w:rPr>
          <w:rStyle w:val="FootnoteReference"/>
          <w:rFonts w:asciiTheme="majorBidi" w:hAnsiTheme="majorBidi" w:cstheme="majorBidi"/>
        </w:rPr>
        <w:footnoteRef/>
      </w:r>
      <w:r w:rsidRPr="00D57C35">
        <w:rPr>
          <w:rFonts w:asciiTheme="majorBidi" w:hAnsiTheme="majorBidi" w:cstheme="majorBidi"/>
        </w:rPr>
        <w:t xml:space="preserve"> </w:t>
      </w:r>
      <w:r w:rsidRPr="00D57C35">
        <w:rPr>
          <w:rFonts w:asciiTheme="majorBidi" w:hAnsiTheme="majorBidi" w:cstheme="majorBidi"/>
          <w:lang w:val="en-GB"/>
        </w:rPr>
        <w:t xml:space="preserve">Anna </w:t>
      </w:r>
      <w:proofErr w:type="spellStart"/>
      <w:r w:rsidRPr="00D57C35">
        <w:rPr>
          <w:rFonts w:asciiTheme="majorBidi" w:hAnsiTheme="majorBidi" w:cstheme="majorBidi"/>
          <w:lang w:val="en-GB"/>
        </w:rPr>
        <w:t>Lowenhaupt</w:t>
      </w:r>
      <w:proofErr w:type="spellEnd"/>
      <w:r w:rsidRPr="00D57C35">
        <w:rPr>
          <w:rFonts w:asciiTheme="majorBidi" w:hAnsiTheme="majorBidi" w:cstheme="majorBidi"/>
          <w:lang w:val="en-GB"/>
        </w:rPr>
        <w:t xml:space="preserve"> Tsing, </w:t>
      </w:r>
      <w:r w:rsidRPr="00D57C35">
        <w:rPr>
          <w:rFonts w:asciiTheme="majorBidi" w:hAnsiTheme="majorBidi" w:cstheme="majorBidi"/>
          <w:i/>
          <w:iCs/>
          <w:lang w:val="en-GB"/>
        </w:rPr>
        <w:t>The Mushroom at the End of the World: On the Possibility of Life in Capitalist Ruins</w:t>
      </w:r>
      <w:r w:rsidRPr="00D57C35">
        <w:rPr>
          <w:rFonts w:asciiTheme="majorBidi" w:hAnsiTheme="majorBidi" w:cstheme="majorBidi"/>
          <w:lang w:val="en-GB"/>
        </w:rPr>
        <w:t xml:space="preserve"> (New Jersey: Princeton University Press, 2015), p. 3.</w:t>
      </w:r>
    </w:p>
  </w:footnote>
  <w:footnote w:id="4">
    <w:p w14:paraId="472A1D39" w14:textId="5727F50A" w:rsidR="00652ECE" w:rsidRPr="00D57C35" w:rsidRDefault="00652ECE">
      <w:pPr>
        <w:pStyle w:val="FootnoteText"/>
        <w:rPr>
          <w:rFonts w:asciiTheme="majorBidi" w:hAnsiTheme="majorBidi" w:cstheme="majorBidi"/>
          <w:lang w:val="en-GB"/>
        </w:rPr>
      </w:pPr>
      <w:r>
        <w:rPr>
          <w:rStyle w:val="FootnoteReference"/>
        </w:rPr>
        <w:footnoteRef/>
      </w:r>
      <w:r>
        <w:t xml:space="preserve"> </w:t>
      </w:r>
      <w:r w:rsidRPr="00D57C35">
        <w:rPr>
          <w:rFonts w:asciiTheme="majorBidi" w:hAnsiTheme="majorBidi" w:cstheme="majorBidi"/>
          <w:lang w:val="en-GB"/>
        </w:rPr>
        <w:t xml:space="preserve">Stephen, R. Kellert, </w:t>
      </w:r>
      <w:r w:rsidRPr="00D57C35">
        <w:rPr>
          <w:rFonts w:asciiTheme="majorBidi" w:hAnsiTheme="majorBidi" w:cstheme="majorBidi"/>
          <w:i/>
          <w:iCs/>
          <w:lang w:val="en-GB"/>
        </w:rPr>
        <w:t xml:space="preserve">Kinship to Mastery: </w:t>
      </w:r>
      <w:proofErr w:type="spellStart"/>
      <w:r w:rsidRPr="00D57C35">
        <w:rPr>
          <w:rFonts w:asciiTheme="majorBidi" w:hAnsiTheme="majorBidi" w:cstheme="majorBidi"/>
          <w:i/>
          <w:iCs/>
          <w:lang w:val="en-GB"/>
        </w:rPr>
        <w:t>Biophilia</w:t>
      </w:r>
      <w:proofErr w:type="spellEnd"/>
      <w:r w:rsidRPr="00D57C35">
        <w:rPr>
          <w:rFonts w:asciiTheme="majorBidi" w:hAnsiTheme="majorBidi" w:cstheme="majorBidi"/>
          <w:i/>
          <w:iCs/>
          <w:lang w:val="en-GB"/>
        </w:rPr>
        <w:t xml:space="preserve"> In Human Evolution and Development </w:t>
      </w:r>
      <w:r w:rsidRPr="00D57C35">
        <w:rPr>
          <w:rFonts w:asciiTheme="majorBidi" w:hAnsiTheme="majorBidi" w:cstheme="majorBidi"/>
          <w:lang w:val="en-GB"/>
        </w:rPr>
        <w:t>(Washington D.C: Island Press, 1997), p. 7.</w:t>
      </w:r>
    </w:p>
  </w:footnote>
  <w:footnote w:id="5">
    <w:p w14:paraId="1DFC204F" w14:textId="155DEC0C" w:rsidR="00652ECE" w:rsidRPr="004B7CA8" w:rsidRDefault="00652ECE">
      <w:pPr>
        <w:pStyle w:val="FootnoteText"/>
        <w:rPr>
          <w:rFonts w:asciiTheme="majorBidi" w:hAnsiTheme="majorBidi" w:cstheme="majorBidi"/>
        </w:rPr>
      </w:pPr>
      <w:r>
        <w:rPr>
          <w:rStyle w:val="FootnoteReference"/>
        </w:rPr>
        <w:footnoteRef/>
      </w:r>
      <w:r>
        <w:t xml:space="preserve"> </w:t>
      </w:r>
      <w:r w:rsidRPr="004B7CA8">
        <w:rPr>
          <w:rFonts w:asciiTheme="majorBidi" w:hAnsiTheme="majorBidi" w:cstheme="majorBidi"/>
        </w:rPr>
        <w:t xml:space="preserve">Robert Jacobs, ‘Filling the Hole in the Nuclear Future’, in </w:t>
      </w:r>
      <w:r w:rsidRPr="004B7CA8">
        <w:rPr>
          <w:rFonts w:asciiTheme="majorBidi" w:hAnsiTheme="majorBidi" w:cstheme="majorBidi"/>
          <w:i/>
          <w:iCs/>
        </w:rPr>
        <w:t xml:space="preserve">Filling the Hole in the Nuclear Future: Art and Popular Culture Respond to the Bomb, </w:t>
      </w:r>
      <w:r w:rsidRPr="004B7CA8">
        <w:rPr>
          <w:rFonts w:asciiTheme="majorBidi" w:hAnsiTheme="majorBidi" w:cstheme="majorBidi"/>
        </w:rPr>
        <w:t>ed. by Robert Jacobs (Maryland: Lexington Books, 2010), pp. 1-9 (p. 2).</w:t>
      </w:r>
    </w:p>
  </w:footnote>
  <w:footnote w:id="6">
    <w:p w14:paraId="344334BC" w14:textId="72D1594F" w:rsidR="00652ECE" w:rsidRPr="00B05738" w:rsidRDefault="00652ECE">
      <w:pPr>
        <w:pStyle w:val="FootnoteText"/>
        <w:rPr>
          <w:rFonts w:asciiTheme="majorBidi" w:hAnsiTheme="majorBidi" w:cstheme="majorBidi"/>
          <w:lang w:val="en-GB"/>
        </w:rPr>
      </w:pPr>
      <w:r w:rsidRPr="00B05738">
        <w:rPr>
          <w:rStyle w:val="FootnoteReference"/>
          <w:rFonts w:asciiTheme="majorBidi" w:hAnsiTheme="majorBidi" w:cstheme="majorBidi"/>
        </w:rPr>
        <w:footnoteRef/>
      </w:r>
      <w:r w:rsidRPr="00B05738">
        <w:rPr>
          <w:rFonts w:asciiTheme="majorBidi" w:hAnsiTheme="majorBidi" w:cstheme="majorBidi"/>
        </w:rPr>
        <w:t xml:space="preserve"> Samuel Weber, </w:t>
      </w:r>
      <w:r w:rsidRPr="00B05738">
        <w:rPr>
          <w:rFonts w:asciiTheme="majorBidi" w:hAnsiTheme="majorBidi" w:cstheme="majorBidi"/>
          <w:i/>
          <w:iCs/>
        </w:rPr>
        <w:t xml:space="preserve">Theatricality as Medium </w:t>
      </w:r>
      <w:r w:rsidRPr="00B05738">
        <w:rPr>
          <w:rFonts w:asciiTheme="majorBidi" w:hAnsiTheme="majorBidi" w:cstheme="majorBidi"/>
        </w:rPr>
        <w:t>(New York: Fordham University Press, 2004), p. 4.</w:t>
      </w:r>
    </w:p>
  </w:footnote>
  <w:footnote w:id="7">
    <w:p w14:paraId="5DC38D21" w14:textId="5CB9EADB" w:rsidR="00652ECE" w:rsidRPr="0039470C" w:rsidRDefault="00652ECE">
      <w:pPr>
        <w:pStyle w:val="FootnoteText"/>
        <w:rPr>
          <w:rFonts w:asciiTheme="majorBidi" w:hAnsiTheme="majorBidi" w:cstheme="majorBidi"/>
        </w:rPr>
      </w:pPr>
      <w:r>
        <w:rPr>
          <w:rStyle w:val="FootnoteReference"/>
        </w:rPr>
        <w:footnoteRef/>
      </w:r>
      <w:r>
        <w:t xml:space="preserve"> </w:t>
      </w:r>
      <w:proofErr w:type="spellStart"/>
      <w:r w:rsidRPr="0039470C">
        <w:rPr>
          <w:rFonts w:asciiTheme="majorBidi" w:hAnsiTheme="majorBidi" w:cstheme="majorBidi"/>
        </w:rPr>
        <w:t>Jaspir</w:t>
      </w:r>
      <w:proofErr w:type="spellEnd"/>
      <w:r w:rsidRPr="0039470C">
        <w:rPr>
          <w:rFonts w:asciiTheme="majorBidi" w:hAnsiTheme="majorBidi" w:cstheme="majorBidi"/>
        </w:rPr>
        <w:t xml:space="preserve"> </w:t>
      </w:r>
      <w:proofErr w:type="spellStart"/>
      <w:r w:rsidRPr="0039470C">
        <w:rPr>
          <w:rFonts w:asciiTheme="majorBidi" w:hAnsiTheme="majorBidi" w:cstheme="majorBidi"/>
        </w:rPr>
        <w:t>Puar</w:t>
      </w:r>
      <w:proofErr w:type="spellEnd"/>
      <w:r w:rsidRPr="0039470C">
        <w:rPr>
          <w:rFonts w:asciiTheme="majorBidi" w:hAnsiTheme="majorBidi" w:cstheme="majorBidi"/>
        </w:rPr>
        <w:t xml:space="preserve">, </w:t>
      </w:r>
      <w:proofErr w:type="spellStart"/>
      <w:r w:rsidRPr="0039470C">
        <w:rPr>
          <w:rFonts w:asciiTheme="majorBidi" w:hAnsiTheme="majorBidi" w:cstheme="majorBidi"/>
          <w:i/>
          <w:iCs/>
        </w:rPr>
        <w:t>Terroist</w:t>
      </w:r>
      <w:proofErr w:type="spellEnd"/>
      <w:r w:rsidRPr="0039470C">
        <w:rPr>
          <w:rFonts w:asciiTheme="majorBidi" w:hAnsiTheme="majorBidi" w:cstheme="majorBidi"/>
          <w:i/>
          <w:iCs/>
        </w:rPr>
        <w:t xml:space="preserve"> Assemblages: homo</w:t>
      </w:r>
      <w:r>
        <w:rPr>
          <w:rFonts w:asciiTheme="majorBidi" w:hAnsiTheme="majorBidi" w:cstheme="majorBidi"/>
          <w:i/>
          <w:iCs/>
        </w:rPr>
        <w:t>-</w:t>
      </w:r>
      <w:r w:rsidRPr="0039470C">
        <w:rPr>
          <w:rFonts w:asciiTheme="majorBidi" w:hAnsiTheme="majorBidi" w:cstheme="majorBidi"/>
          <w:i/>
          <w:iCs/>
        </w:rPr>
        <w:t xml:space="preserve">nationalism in queer times </w:t>
      </w:r>
      <w:r w:rsidRPr="0039470C">
        <w:rPr>
          <w:rFonts w:asciiTheme="majorBidi" w:hAnsiTheme="majorBidi" w:cstheme="majorBidi"/>
        </w:rPr>
        <w:t xml:space="preserve">(United States: Duke University Press, 2007), p. xviii. </w:t>
      </w:r>
    </w:p>
  </w:footnote>
  <w:footnote w:id="8">
    <w:p w14:paraId="6FA0A5FB" w14:textId="5215B714" w:rsidR="00652ECE" w:rsidRPr="00E17082" w:rsidRDefault="00652ECE">
      <w:pPr>
        <w:pStyle w:val="FootnoteText"/>
        <w:rPr>
          <w:lang w:val="en-GB"/>
        </w:rPr>
      </w:pPr>
      <w:r>
        <w:rPr>
          <w:rStyle w:val="FootnoteReference"/>
        </w:rPr>
        <w:footnoteRef/>
      </w:r>
      <w:r>
        <w:t xml:space="preserve"> </w:t>
      </w:r>
      <w:r w:rsidRPr="00EB73C7">
        <w:rPr>
          <w:rFonts w:asciiTheme="majorBidi" w:hAnsiTheme="majorBidi" w:cstheme="majorBidi"/>
        </w:rPr>
        <w:t xml:space="preserve">May Joseph, ‘Fascia and the Grimace of Catastrophe’, in </w:t>
      </w:r>
      <w:r w:rsidR="00CF0B98">
        <w:rPr>
          <w:rFonts w:asciiTheme="majorBidi" w:hAnsiTheme="majorBidi" w:cstheme="majorBidi"/>
          <w:i/>
          <w:iCs/>
        </w:rPr>
        <w:t xml:space="preserve">Beyond </w:t>
      </w:r>
      <w:proofErr w:type="spellStart"/>
      <w:r w:rsidR="00CF0B98">
        <w:rPr>
          <w:rFonts w:asciiTheme="majorBidi" w:hAnsiTheme="majorBidi" w:cstheme="majorBidi"/>
          <w:i/>
          <w:iCs/>
        </w:rPr>
        <w:t>Biopolitics</w:t>
      </w:r>
      <w:proofErr w:type="spellEnd"/>
      <w:r w:rsidRPr="00EB73C7">
        <w:rPr>
          <w:rFonts w:asciiTheme="majorBidi" w:hAnsiTheme="majorBidi" w:cstheme="majorBidi"/>
          <w:i/>
          <w:iCs/>
        </w:rPr>
        <w:t xml:space="preserve"> </w:t>
      </w:r>
      <w:r w:rsidRPr="00EB73C7">
        <w:rPr>
          <w:rFonts w:asciiTheme="majorBidi" w:hAnsiTheme="majorBidi" w:cstheme="majorBidi"/>
        </w:rPr>
        <w:t xml:space="preserve">ed. by Patricia </w:t>
      </w:r>
      <w:proofErr w:type="spellStart"/>
      <w:r w:rsidRPr="00EB73C7">
        <w:rPr>
          <w:rFonts w:asciiTheme="majorBidi" w:hAnsiTheme="majorBidi" w:cstheme="majorBidi"/>
        </w:rPr>
        <w:t>Ticieneto</w:t>
      </w:r>
      <w:proofErr w:type="spellEnd"/>
      <w:r w:rsidRPr="00EB73C7">
        <w:rPr>
          <w:rFonts w:asciiTheme="majorBidi" w:hAnsiTheme="majorBidi" w:cstheme="majorBidi"/>
        </w:rPr>
        <w:t xml:space="preserve"> Clough and Craig </w:t>
      </w:r>
      <w:proofErr w:type="spellStart"/>
      <w:r w:rsidRPr="00EB73C7">
        <w:rPr>
          <w:rFonts w:asciiTheme="majorBidi" w:hAnsiTheme="majorBidi" w:cstheme="majorBidi"/>
        </w:rPr>
        <w:t>Willse</w:t>
      </w:r>
      <w:proofErr w:type="spellEnd"/>
      <w:r w:rsidRPr="00EB73C7">
        <w:rPr>
          <w:rFonts w:asciiTheme="majorBidi" w:hAnsiTheme="majorBidi" w:cstheme="majorBidi"/>
        </w:rPr>
        <w:t>, pp. 332-351 (p. 334).</w:t>
      </w:r>
      <w:r>
        <w:t xml:space="preserve"> </w:t>
      </w:r>
    </w:p>
  </w:footnote>
  <w:footnote w:id="9">
    <w:p w14:paraId="55E5F497" w14:textId="3771795A" w:rsidR="00652ECE" w:rsidRPr="00506D51" w:rsidRDefault="00652ECE">
      <w:pPr>
        <w:pStyle w:val="FootnoteText"/>
        <w:rPr>
          <w:rFonts w:asciiTheme="majorBidi" w:hAnsiTheme="majorBidi" w:cstheme="majorBidi"/>
          <w:lang w:val="de-DE"/>
        </w:rPr>
      </w:pPr>
      <w:r>
        <w:rPr>
          <w:rStyle w:val="FootnoteReference"/>
        </w:rPr>
        <w:footnoteRef/>
      </w:r>
      <w:r w:rsidRPr="00574231">
        <w:rPr>
          <w:lang w:val="de-DE"/>
        </w:rPr>
        <w:t xml:space="preserve"> </w:t>
      </w:r>
      <w:r w:rsidRPr="00506D51">
        <w:rPr>
          <w:rFonts w:asciiTheme="majorBidi" w:hAnsiTheme="majorBidi" w:cstheme="majorBidi"/>
          <w:lang w:val="de-DE"/>
        </w:rPr>
        <w:t>Weber, p. 332.</w:t>
      </w:r>
    </w:p>
  </w:footnote>
  <w:footnote w:id="10">
    <w:p w14:paraId="11C17D6B" w14:textId="0AEBBBE9" w:rsidR="00652ECE" w:rsidRPr="00506D51" w:rsidRDefault="00652ECE">
      <w:pPr>
        <w:pStyle w:val="FootnoteText"/>
        <w:rPr>
          <w:rFonts w:asciiTheme="majorBidi" w:hAnsiTheme="majorBidi" w:cstheme="majorBidi"/>
          <w:lang w:val="de-DE"/>
        </w:rPr>
      </w:pPr>
      <w:r w:rsidRPr="00506D51">
        <w:rPr>
          <w:rStyle w:val="FootnoteReference"/>
          <w:rFonts w:asciiTheme="majorBidi" w:hAnsiTheme="majorBidi" w:cstheme="majorBidi"/>
        </w:rPr>
        <w:footnoteRef/>
      </w:r>
      <w:r w:rsidRPr="00506D51">
        <w:rPr>
          <w:rFonts w:asciiTheme="majorBidi" w:hAnsiTheme="majorBidi" w:cstheme="majorBidi"/>
          <w:lang w:val="de-DE"/>
        </w:rPr>
        <w:t xml:space="preserve"> Weber, p. 7.</w:t>
      </w:r>
    </w:p>
  </w:footnote>
  <w:footnote w:id="11">
    <w:p w14:paraId="101BCE8B" w14:textId="5499422D" w:rsidR="00652ECE" w:rsidRPr="00574231" w:rsidRDefault="00652ECE">
      <w:pPr>
        <w:pStyle w:val="FootnoteText"/>
        <w:rPr>
          <w:lang w:val="de-DE"/>
        </w:rPr>
      </w:pPr>
      <w:r w:rsidRPr="00506D51">
        <w:rPr>
          <w:rStyle w:val="FootnoteReference"/>
          <w:rFonts w:asciiTheme="majorBidi" w:hAnsiTheme="majorBidi" w:cstheme="majorBidi"/>
        </w:rPr>
        <w:footnoteRef/>
      </w:r>
      <w:r w:rsidRPr="00506D51">
        <w:rPr>
          <w:rFonts w:asciiTheme="majorBidi" w:hAnsiTheme="majorBidi" w:cstheme="majorBidi"/>
          <w:lang w:val="de-DE"/>
        </w:rPr>
        <w:t xml:space="preserve"> Weber, p. 333.</w:t>
      </w:r>
    </w:p>
  </w:footnote>
  <w:footnote w:id="12">
    <w:p w14:paraId="29ABAECB" w14:textId="1FBE0817" w:rsidR="00652ECE" w:rsidRPr="00506D51" w:rsidRDefault="00652ECE">
      <w:pPr>
        <w:pStyle w:val="FootnoteText"/>
        <w:rPr>
          <w:rFonts w:asciiTheme="majorBidi" w:hAnsiTheme="majorBidi" w:cstheme="majorBidi"/>
          <w:lang w:val="en-GB"/>
        </w:rPr>
      </w:pPr>
      <w:r>
        <w:rPr>
          <w:rStyle w:val="FootnoteReference"/>
        </w:rPr>
        <w:footnoteRef/>
      </w:r>
      <w:r>
        <w:t xml:space="preserve"> </w:t>
      </w:r>
      <w:r w:rsidRPr="00506D51">
        <w:rPr>
          <w:rFonts w:asciiTheme="majorBidi" w:hAnsiTheme="majorBidi" w:cstheme="majorBidi"/>
          <w:lang w:val="en-GB"/>
        </w:rPr>
        <w:t xml:space="preserve">Weber, p. 335. </w:t>
      </w:r>
    </w:p>
  </w:footnote>
  <w:footnote w:id="13">
    <w:p w14:paraId="3A3C53EA" w14:textId="77777777" w:rsidR="00652ECE" w:rsidRDefault="00652ECE">
      <w:pPr>
        <w:pStyle w:val="FootnoteText"/>
        <w:rPr>
          <w:rFonts w:asciiTheme="majorBidi" w:hAnsiTheme="majorBidi" w:cstheme="majorBidi"/>
        </w:rPr>
      </w:pPr>
    </w:p>
    <w:p w14:paraId="75482EB8" w14:textId="38E16715" w:rsidR="00652ECE" w:rsidRPr="00506D51" w:rsidRDefault="00652ECE">
      <w:pPr>
        <w:pStyle w:val="FootnoteText"/>
        <w:rPr>
          <w:rFonts w:asciiTheme="majorBidi" w:hAnsiTheme="majorBidi" w:cstheme="majorBidi"/>
          <w:lang w:val="en-GB"/>
        </w:rPr>
      </w:pPr>
      <w:r w:rsidRPr="00506D51">
        <w:rPr>
          <w:rStyle w:val="FootnoteReference"/>
          <w:rFonts w:asciiTheme="majorBidi" w:hAnsiTheme="majorBidi" w:cstheme="majorBidi"/>
        </w:rPr>
        <w:footnoteRef/>
      </w:r>
      <w:r w:rsidRPr="00506D51">
        <w:rPr>
          <w:rFonts w:asciiTheme="majorBidi" w:hAnsiTheme="majorBidi" w:cstheme="majorBidi"/>
        </w:rPr>
        <w:t xml:space="preserve">Andrew Buncombe, ‘America has no idea how many innocent people it’s killing in the Middle East’, Independent, 20 November 2017 &lt; </w:t>
      </w:r>
      <w:hyperlink r:id="rId1" w:history="1">
        <w:r w:rsidRPr="00506D51">
          <w:rPr>
            <w:rStyle w:val="Hyperlink"/>
            <w:rFonts w:asciiTheme="majorBidi" w:hAnsiTheme="majorBidi" w:cstheme="majorBidi"/>
          </w:rPr>
          <w:t>http://www.independent.co.uk/voices/us-isis-air-strikes-civilian-deaths-syria-iraq-america-no-idea-how-many-dead-the-uncounted-a8066266.html</w:t>
        </w:r>
      </w:hyperlink>
      <w:r w:rsidRPr="00506D51">
        <w:rPr>
          <w:rFonts w:asciiTheme="majorBidi" w:hAnsiTheme="majorBidi" w:cstheme="majorBidi"/>
        </w:rPr>
        <w:t>&gt; [accessed 24 Dec 2017]</w:t>
      </w:r>
    </w:p>
  </w:footnote>
  <w:footnote w:id="14">
    <w:p w14:paraId="767D9E87" w14:textId="73D1A45B" w:rsidR="00652ECE" w:rsidRPr="00506D51" w:rsidRDefault="00652ECE">
      <w:pPr>
        <w:pStyle w:val="FootnoteText"/>
        <w:rPr>
          <w:rFonts w:asciiTheme="majorBidi" w:hAnsiTheme="majorBidi" w:cstheme="majorBidi"/>
          <w:lang w:val="en-GB"/>
        </w:rPr>
      </w:pPr>
      <w:r>
        <w:rPr>
          <w:rStyle w:val="FootnoteReference"/>
        </w:rPr>
        <w:footnoteRef/>
      </w:r>
      <w:r>
        <w:t xml:space="preserve"> </w:t>
      </w:r>
      <w:proofErr w:type="spellStart"/>
      <w:r w:rsidRPr="00506D51">
        <w:rPr>
          <w:rFonts w:asciiTheme="majorBidi" w:hAnsiTheme="majorBidi" w:cstheme="majorBidi"/>
        </w:rPr>
        <w:t>Massumi</w:t>
      </w:r>
      <w:proofErr w:type="spellEnd"/>
      <w:r w:rsidRPr="00506D51">
        <w:rPr>
          <w:rFonts w:asciiTheme="majorBidi" w:hAnsiTheme="majorBidi" w:cstheme="majorBidi"/>
        </w:rPr>
        <w:t xml:space="preserve">, p. 27. </w:t>
      </w:r>
    </w:p>
  </w:footnote>
  <w:footnote w:id="15">
    <w:p w14:paraId="659AA4BD" w14:textId="57AC02E9" w:rsidR="00753964" w:rsidRPr="00753964" w:rsidRDefault="00753964">
      <w:pPr>
        <w:pStyle w:val="FootnoteText"/>
        <w:rPr>
          <w:rFonts w:asciiTheme="majorBidi" w:hAnsiTheme="majorBidi" w:cstheme="majorBidi"/>
          <w:lang w:val="en-GB"/>
        </w:rPr>
      </w:pPr>
      <w:r>
        <w:rPr>
          <w:rStyle w:val="FootnoteReference"/>
        </w:rPr>
        <w:footnoteRef/>
      </w:r>
      <w:r>
        <w:t xml:space="preserve"> </w:t>
      </w:r>
      <w:proofErr w:type="spellStart"/>
      <w:r w:rsidRPr="00753964">
        <w:rPr>
          <w:rFonts w:asciiTheme="majorBidi" w:hAnsiTheme="majorBidi" w:cstheme="majorBidi"/>
        </w:rPr>
        <w:t>Lukic</w:t>
      </w:r>
      <w:proofErr w:type="spellEnd"/>
      <w:r w:rsidRPr="00753964">
        <w:rPr>
          <w:rFonts w:asciiTheme="majorBidi" w:hAnsiTheme="majorBidi" w:cstheme="majorBidi"/>
        </w:rPr>
        <w:t>, p. 16.</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A23"/>
    <w:rsid w:val="00001DAE"/>
    <w:rsid w:val="000037ED"/>
    <w:rsid w:val="00012666"/>
    <w:rsid w:val="000137CA"/>
    <w:rsid w:val="00021036"/>
    <w:rsid w:val="0002543C"/>
    <w:rsid w:val="00027BB3"/>
    <w:rsid w:val="000308BB"/>
    <w:rsid w:val="00031576"/>
    <w:rsid w:val="00037D14"/>
    <w:rsid w:val="00043465"/>
    <w:rsid w:val="00045038"/>
    <w:rsid w:val="00046B0C"/>
    <w:rsid w:val="0005321C"/>
    <w:rsid w:val="000536C4"/>
    <w:rsid w:val="00064092"/>
    <w:rsid w:val="00066261"/>
    <w:rsid w:val="0006789E"/>
    <w:rsid w:val="00085089"/>
    <w:rsid w:val="00087716"/>
    <w:rsid w:val="00087E8E"/>
    <w:rsid w:val="00091D67"/>
    <w:rsid w:val="00094AE7"/>
    <w:rsid w:val="000961B0"/>
    <w:rsid w:val="000A64B1"/>
    <w:rsid w:val="000B0B1F"/>
    <w:rsid w:val="000B3069"/>
    <w:rsid w:val="000C02C3"/>
    <w:rsid w:val="000C15AB"/>
    <w:rsid w:val="000D06CC"/>
    <w:rsid w:val="000D4271"/>
    <w:rsid w:val="000E0F2D"/>
    <w:rsid w:val="000F59C5"/>
    <w:rsid w:val="00112AC2"/>
    <w:rsid w:val="00113AAE"/>
    <w:rsid w:val="00114781"/>
    <w:rsid w:val="00120BDF"/>
    <w:rsid w:val="00121627"/>
    <w:rsid w:val="00122A0B"/>
    <w:rsid w:val="00125D0F"/>
    <w:rsid w:val="00126ABB"/>
    <w:rsid w:val="00140D08"/>
    <w:rsid w:val="00143572"/>
    <w:rsid w:val="00147D2D"/>
    <w:rsid w:val="00156A51"/>
    <w:rsid w:val="00160F71"/>
    <w:rsid w:val="00162453"/>
    <w:rsid w:val="0017079D"/>
    <w:rsid w:val="00181CCB"/>
    <w:rsid w:val="00185046"/>
    <w:rsid w:val="00187102"/>
    <w:rsid w:val="00191AF9"/>
    <w:rsid w:val="001951E0"/>
    <w:rsid w:val="001A07E1"/>
    <w:rsid w:val="001B068C"/>
    <w:rsid w:val="001B2407"/>
    <w:rsid w:val="001B30DA"/>
    <w:rsid w:val="001B56E2"/>
    <w:rsid w:val="001C7AC0"/>
    <w:rsid w:val="001C7D54"/>
    <w:rsid w:val="001D2A23"/>
    <w:rsid w:val="001E1126"/>
    <w:rsid w:val="001E1589"/>
    <w:rsid w:val="001E4A81"/>
    <w:rsid w:val="001E6078"/>
    <w:rsid w:val="001F6B02"/>
    <w:rsid w:val="0020253F"/>
    <w:rsid w:val="00203690"/>
    <w:rsid w:val="00212ADA"/>
    <w:rsid w:val="00221717"/>
    <w:rsid w:val="00227558"/>
    <w:rsid w:val="00227A74"/>
    <w:rsid w:val="0023047E"/>
    <w:rsid w:val="002304F6"/>
    <w:rsid w:val="002306EB"/>
    <w:rsid w:val="002311F0"/>
    <w:rsid w:val="002349E4"/>
    <w:rsid w:val="002433E7"/>
    <w:rsid w:val="0024523C"/>
    <w:rsid w:val="00246ABB"/>
    <w:rsid w:val="00247FBA"/>
    <w:rsid w:val="00253083"/>
    <w:rsid w:val="00253480"/>
    <w:rsid w:val="00260A73"/>
    <w:rsid w:val="002715BB"/>
    <w:rsid w:val="00276B81"/>
    <w:rsid w:val="00276C22"/>
    <w:rsid w:val="00283E26"/>
    <w:rsid w:val="00283EA5"/>
    <w:rsid w:val="00285DA3"/>
    <w:rsid w:val="002953C9"/>
    <w:rsid w:val="002A3303"/>
    <w:rsid w:val="002A4ABF"/>
    <w:rsid w:val="002B0536"/>
    <w:rsid w:val="002B1E00"/>
    <w:rsid w:val="002C3637"/>
    <w:rsid w:val="002D1C6C"/>
    <w:rsid w:val="002D5A6C"/>
    <w:rsid w:val="002E048A"/>
    <w:rsid w:val="002E2BC1"/>
    <w:rsid w:val="002E5DEA"/>
    <w:rsid w:val="002E6A51"/>
    <w:rsid w:val="002E6B84"/>
    <w:rsid w:val="002F1643"/>
    <w:rsid w:val="002F25C6"/>
    <w:rsid w:val="002F61C4"/>
    <w:rsid w:val="00305A2A"/>
    <w:rsid w:val="003102B8"/>
    <w:rsid w:val="0031736C"/>
    <w:rsid w:val="00330A41"/>
    <w:rsid w:val="003322AA"/>
    <w:rsid w:val="003504B5"/>
    <w:rsid w:val="003602F0"/>
    <w:rsid w:val="00363FC0"/>
    <w:rsid w:val="00364A0D"/>
    <w:rsid w:val="00367977"/>
    <w:rsid w:val="003703C7"/>
    <w:rsid w:val="003754D6"/>
    <w:rsid w:val="003761C8"/>
    <w:rsid w:val="0037633B"/>
    <w:rsid w:val="0037694C"/>
    <w:rsid w:val="0038227D"/>
    <w:rsid w:val="0038241E"/>
    <w:rsid w:val="00387451"/>
    <w:rsid w:val="0039257D"/>
    <w:rsid w:val="00393C99"/>
    <w:rsid w:val="0039470C"/>
    <w:rsid w:val="003A2763"/>
    <w:rsid w:val="003A3B5C"/>
    <w:rsid w:val="003B1726"/>
    <w:rsid w:val="003C1CEB"/>
    <w:rsid w:val="003C640F"/>
    <w:rsid w:val="003D272D"/>
    <w:rsid w:val="003D3278"/>
    <w:rsid w:val="003D3694"/>
    <w:rsid w:val="003D4A36"/>
    <w:rsid w:val="003D614D"/>
    <w:rsid w:val="003F6163"/>
    <w:rsid w:val="00401E74"/>
    <w:rsid w:val="004043EC"/>
    <w:rsid w:val="004155E3"/>
    <w:rsid w:val="00433A80"/>
    <w:rsid w:val="00436389"/>
    <w:rsid w:val="00443E7B"/>
    <w:rsid w:val="004462E2"/>
    <w:rsid w:val="0044770C"/>
    <w:rsid w:val="004517AD"/>
    <w:rsid w:val="00452E96"/>
    <w:rsid w:val="004639B7"/>
    <w:rsid w:val="00465A6C"/>
    <w:rsid w:val="004771F6"/>
    <w:rsid w:val="004807C6"/>
    <w:rsid w:val="00481E04"/>
    <w:rsid w:val="0049490F"/>
    <w:rsid w:val="00494CC4"/>
    <w:rsid w:val="0049788A"/>
    <w:rsid w:val="004B1111"/>
    <w:rsid w:val="004B60C4"/>
    <w:rsid w:val="004B64F1"/>
    <w:rsid w:val="004B7CA8"/>
    <w:rsid w:val="004C074F"/>
    <w:rsid w:val="004C09FB"/>
    <w:rsid w:val="004C5B95"/>
    <w:rsid w:val="004C7654"/>
    <w:rsid w:val="004D1715"/>
    <w:rsid w:val="004F076F"/>
    <w:rsid w:val="004F0F96"/>
    <w:rsid w:val="004F1D0B"/>
    <w:rsid w:val="004F5621"/>
    <w:rsid w:val="005017F5"/>
    <w:rsid w:val="00506D51"/>
    <w:rsid w:val="00533FB8"/>
    <w:rsid w:val="00544CC1"/>
    <w:rsid w:val="005531CA"/>
    <w:rsid w:val="00560071"/>
    <w:rsid w:val="0056213B"/>
    <w:rsid w:val="00573C3D"/>
    <w:rsid w:val="00574231"/>
    <w:rsid w:val="00576426"/>
    <w:rsid w:val="00583617"/>
    <w:rsid w:val="0058566F"/>
    <w:rsid w:val="00587683"/>
    <w:rsid w:val="00590693"/>
    <w:rsid w:val="00591B86"/>
    <w:rsid w:val="005A7E08"/>
    <w:rsid w:val="005B2A6D"/>
    <w:rsid w:val="005B3F97"/>
    <w:rsid w:val="005C284B"/>
    <w:rsid w:val="005D130F"/>
    <w:rsid w:val="005D4330"/>
    <w:rsid w:val="005E052A"/>
    <w:rsid w:val="005E091B"/>
    <w:rsid w:val="005E105A"/>
    <w:rsid w:val="005E2C06"/>
    <w:rsid w:val="005E5318"/>
    <w:rsid w:val="005F36CA"/>
    <w:rsid w:val="0060633D"/>
    <w:rsid w:val="00624FC8"/>
    <w:rsid w:val="00626648"/>
    <w:rsid w:val="00637DAA"/>
    <w:rsid w:val="00652ECE"/>
    <w:rsid w:val="00654605"/>
    <w:rsid w:val="006574B8"/>
    <w:rsid w:val="006604B3"/>
    <w:rsid w:val="006606A8"/>
    <w:rsid w:val="006606F3"/>
    <w:rsid w:val="00664F6D"/>
    <w:rsid w:val="00680DA6"/>
    <w:rsid w:val="006817E6"/>
    <w:rsid w:val="006A424A"/>
    <w:rsid w:val="006A690A"/>
    <w:rsid w:val="006C0610"/>
    <w:rsid w:val="006C0A82"/>
    <w:rsid w:val="006C2133"/>
    <w:rsid w:val="006C2BF0"/>
    <w:rsid w:val="006C515E"/>
    <w:rsid w:val="006D01D6"/>
    <w:rsid w:val="006D524A"/>
    <w:rsid w:val="006D5FBE"/>
    <w:rsid w:val="006D719B"/>
    <w:rsid w:val="006E3F49"/>
    <w:rsid w:val="00714300"/>
    <w:rsid w:val="007156F7"/>
    <w:rsid w:val="0071627A"/>
    <w:rsid w:val="00725CC4"/>
    <w:rsid w:val="00733D0C"/>
    <w:rsid w:val="00735080"/>
    <w:rsid w:val="0074546E"/>
    <w:rsid w:val="00751665"/>
    <w:rsid w:val="00753964"/>
    <w:rsid w:val="007634D7"/>
    <w:rsid w:val="00772D12"/>
    <w:rsid w:val="00773F5B"/>
    <w:rsid w:val="00774C64"/>
    <w:rsid w:val="0077786D"/>
    <w:rsid w:val="00780AA9"/>
    <w:rsid w:val="007813A1"/>
    <w:rsid w:val="0078632C"/>
    <w:rsid w:val="00790056"/>
    <w:rsid w:val="00790F08"/>
    <w:rsid w:val="007934C1"/>
    <w:rsid w:val="007944B8"/>
    <w:rsid w:val="00795813"/>
    <w:rsid w:val="00796380"/>
    <w:rsid w:val="007A0EAC"/>
    <w:rsid w:val="007A1BB8"/>
    <w:rsid w:val="007A66E2"/>
    <w:rsid w:val="007A7269"/>
    <w:rsid w:val="007C52EA"/>
    <w:rsid w:val="007D03ED"/>
    <w:rsid w:val="007D2F54"/>
    <w:rsid w:val="007D7D1F"/>
    <w:rsid w:val="007E0233"/>
    <w:rsid w:val="007E2E10"/>
    <w:rsid w:val="007E5496"/>
    <w:rsid w:val="007E7D38"/>
    <w:rsid w:val="00801C32"/>
    <w:rsid w:val="00803394"/>
    <w:rsid w:val="0080356D"/>
    <w:rsid w:val="00807E03"/>
    <w:rsid w:val="008102EE"/>
    <w:rsid w:val="00811721"/>
    <w:rsid w:val="0081306B"/>
    <w:rsid w:val="008142AB"/>
    <w:rsid w:val="00823534"/>
    <w:rsid w:val="00836199"/>
    <w:rsid w:val="008363A2"/>
    <w:rsid w:val="00851CDA"/>
    <w:rsid w:val="00853485"/>
    <w:rsid w:val="00860821"/>
    <w:rsid w:val="008639BA"/>
    <w:rsid w:val="008661ED"/>
    <w:rsid w:val="00873431"/>
    <w:rsid w:val="00877858"/>
    <w:rsid w:val="008818F9"/>
    <w:rsid w:val="00883A4C"/>
    <w:rsid w:val="00884774"/>
    <w:rsid w:val="00894716"/>
    <w:rsid w:val="00897FD2"/>
    <w:rsid w:val="008A064E"/>
    <w:rsid w:val="008A3D20"/>
    <w:rsid w:val="008A6B86"/>
    <w:rsid w:val="008B3F12"/>
    <w:rsid w:val="008D39ED"/>
    <w:rsid w:val="008D625A"/>
    <w:rsid w:val="008D63FE"/>
    <w:rsid w:val="008E0A82"/>
    <w:rsid w:val="008E0F16"/>
    <w:rsid w:val="008E2E10"/>
    <w:rsid w:val="008E2F64"/>
    <w:rsid w:val="008E68C6"/>
    <w:rsid w:val="008F0407"/>
    <w:rsid w:val="008F1FAB"/>
    <w:rsid w:val="008F7873"/>
    <w:rsid w:val="009017AA"/>
    <w:rsid w:val="00902539"/>
    <w:rsid w:val="009075ED"/>
    <w:rsid w:val="009105E6"/>
    <w:rsid w:val="0091288D"/>
    <w:rsid w:val="00914429"/>
    <w:rsid w:val="00914A0B"/>
    <w:rsid w:val="00921C20"/>
    <w:rsid w:val="0093396A"/>
    <w:rsid w:val="00936FDB"/>
    <w:rsid w:val="00941842"/>
    <w:rsid w:val="00943E92"/>
    <w:rsid w:val="00946BBD"/>
    <w:rsid w:val="00953645"/>
    <w:rsid w:val="00955C96"/>
    <w:rsid w:val="009622F5"/>
    <w:rsid w:val="00962E6C"/>
    <w:rsid w:val="0097551D"/>
    <w:rsid w:val="00977A0E"/>
    <w:rsid w:val="009809FF"/>
    <w:rsid w:val="00980A8E"/>
    <w:rsid w:val="009B32A5"/>
    <w:rsid w:val="009B3348"/>
    <w:rsid w:val="009B58D6"/>
    <w:rsid w:val="009C7EE5"/>
    <w:rsid w:val="009D6385"/>
    <w:rsid w:val="009E1AA7"/>
    <w:rsid w:val="009E25A9"/>
    <w:rsid w:val="009E5123"/>
    <w:rsid w:val="009F082D"/>
    <w:rsid w:val="009F14EF"/>
    <w:rsid w:val="009F3A58"/>
    <w:rsid w:val="009F45A1"/>
    <w:rsid w:val="00A069F7"/>
    <w:rsid w:val="00A06A48"/>
    <w:rsid w:val="00A30C7F"/>
    <w:rsid w:val="00A35556"/>
    <w:rsid w:val="00A375E4"/>
    <w:rsid w:val="00A445C8"/>
    <w:rsid w:val="00A63125"/>
    <w:rsid w:val="00A712D4"/>
    <w:rsid w:val="00A939A5"/>
    <w:rsid w:val="00A9556E"/>
    <w:rsid w:val="00AA2327"/>
    <w:rsid w:val="00AA30DE"/>
    <w:rsid w:val="00AA5409"/>
    <w:rsid w:val="00AA6B3C"/>
    <w:rsid w:val="00AB20E6"/>
    <w:rsid w:val="00AC0898"/>
    <w:rsid w:val="00AC506F"/>
    <w:rsid w:val="00AD0349"/>
    <w:rsid w:val="00AD1D85"/>
    <w:rsid w:val="00AD7D2B"/>
    <w:rsid w:val="00AE2078"/>
    <w:rsid w:val="00AE4338"/>
    <w:rsid w:val="00AE444C"/>
    <w:rsid w:val="00AE4AFD"/>
    <w:rsid w:val="00AE6641"/>
    <w:rsid w:val="00AF1309"/>
    <w:rsid w:val="00AF4366"/>
    <w:rsid w:val="00AF4CAE"/>
    <w:rsid w:val="00B05738"/>
    <w:rsid w:val="00B12BE6"/>
    <w:rsid w:val="00B145CE"/>
    <w:rsid w:val="00B14BC4"/>
    <w:rsid w:val="00B17ECD"/>
    <w:rsid w:val="00B26235"/>
    <w:rsid w:val="00B3244B"/>
    <w:rsid w:val="00B37F6E"/>
    <w:rsid w:val="00B42B3F"/>
    <w:rsid w:val="00B45C9A"/>
    <w:rsid w:val="00B46258"/>
    <w:rsid w:val="00B50AAB"/>
    <w:rsid w:val="00B61940"/>
    <w:rsid w:val="00B62780"/>
    <w:rsid w:val="00B635F3"/>
    <w:rsid w:val="00B65F0C"/>
    <w:rsid w:val="00B748B5"/>
    <w:rsid w:val="00B75899"/>
    <w:rsid w:val="00B8269B"/>
    <w:rsid w:val="00B92176"/>
    <w:rsid w:val="00B9363F"/>
    <w:rsid w:val="00B95187"/>
    <w:rsid w:val="00B95E94"/>
    <w:rsid w:val="00BA18B1"/>
    <w:rsid w:val="00BA4CC7"/>
    <w:rsid w:val="00BA65B6"/>
    <w:rsid w:val="00BB3EC9"/>
    <w:rsid w:val="00BB41E3"/>
    <w:rsid w:val="00BB6CD8"/>
    <w:rsid w:val="00BC0449"/>
    <w:rsid w:val="00BC060B"/>
    <w:rsid w:val="00BC2E28"/>
    <w:rsid w:val="00BC41CF"/>
    <w:rsid w:val="00BC4716"/>
    <w:rsid w:val="00BC7A66"/>
    <w:rsid w:val="00BD0593"/>
    <w:rsid w:val="00BD2401"/>
    <w:rsid w:val="00BD7591"/>
    <w:rsid w:val="00BE2C76"/>
    <w:rsid w:val="00BE41D9"/>
    <w:rsid w:val="00BF1E39"/>
    <w:rsid w:val="00BF387E"/>
    <w:rsid w:val="00BF4565"/>
    <w:rsid w:val="00C00220"/>
    <w:rsid w:val="00C02649"/>
    <w:rsid w:val="00C24743"/>
    <w:rsid w:val="00C24F88"/>
    <w:rsid w:val="00C52B08"/>
    <w:rsid w:val="00C55535"/>
    <w:rsid w:val="00C60645"/>
    <w:rsid w:val="00C6144E"/>
    <w:rsid w:val="00C61553"/>
    <w:rsid w:val="00C62165"/>
    <w:rsid w:val="00C6276F"/>
    <w:rsid w:val="00C65894"/>
    <w:rsid w:val="00C76D17"/>
    <w:rsid w:val="00C8684D"/>
    <w:rsid w:val="00C901CA"/>
    <w:rsid w:val="00CA645A"/>
    <w:rsid w:val="00CB1898"/>
    <w:rsid w:val="00CB2972"/>
    <w:rsid w:val="00CB64F9"/>
    <w:rsid w:val="00CB679E"/>
    <w:rsid w:val="00CC07BB"/>
    <w:rsid w:val="00CC382B"/>
    <w:rsid w:val="00CD2DA8"/>
    <w:rsid w:val="00CE426F"/>
    <w:rsid w:val="00CF0B98"/>
    <w:rsid w:val="00CF4350"/>
    <w:rsid w:val="00D00188"/>
    <w:rsid w:val="00D02122"/>
    <w:rsid w:val="00D116E0"/>
    <w:rsid w:val="00D12494"/>
    <w:rsid w:val="00D126E2"/>
    <w:rsid w:val="00D20ACB"/>
    <w:rsid w:val="00D20D76"/>
    <w:rsid w:val="00D246D5"/>
    <w:rsid w:val="00D26AD9"/>
    <w:rsid w:val="00D27483"/>
    <w:rsid w:val="00D3121E"/>
    <w:rsid w:val="00D41408"/>
    <w:rsid w:val="00D4529A"/>
    <w:rsid w:val="00D57C35"/>
    <w:rsid w:val="00D73491"/>
    <w:rsid w:val="00D73B98"/>
    <w:rsid w:val="00D74E94"/>
    <w:rsid w:val="00D76C5F"/>
    <w:rsid w:val="00D776BA"/>
    <w:rsid w:val="00D81455"/>
    <w:rsid w:val="00D83B1F"/>
    <w:rsid w:val="00D87DAF"/>
    <w:rsid w:val="00D94E1B"/>
    <w:rsid w:val="00D95DFB"/>
    <w:rsid w:val="00D976AB"/>
    <w:rsid w:val="00DA5590"/>
    <w:rsid w:val="00DA663C"/>
    <w:rsid w:val="00DB0068"/>
    <w:rsid w:val="00DB0E01"/>
    <w:rsid w:val="00DC0B75"/>
    <w:rsid w:val="00DC0C95"/>
    <w:rsid w:val="00DC11EC"/>
    <w:rsid w:val="00DC17B8"/>
    <w:rsid w:val="00DC2501"/>
    <w:rsid w:val="00DD2EE9"/>
    <w:rsid w:val="00DD3970"/>
    <w:rsid w:val="00DD5268"/>
    <w:rsid w:val="00DE27BE"/>
    <w:rsid w:val="00DE69E6"/>
    <w:rsid w:val="00DF3A81"/>
    <w:rsid w:val="00DF6021"/>
    <w:rsid w:val="00E01846"/>
    <w:rsid w:val="00E11B72"/>
    <w:rsid w:val="00E14273"/>
    <w:rsid w:val="00E17082"/>
    <w:rsid w:val="00E21685"/>
    <w:rsid w:val="00E247EA"/>
    <w:rsid w:val="00E272CD"/>
    <w:rsid w:val="00E341CD"/>
    <w:rsid w:val="00E35666"/>
    <w:rsid w:val="00E51B94"/>
    <w:rsid w:val="00E52FC9"/>
    <w:rsid w:val="00E61316"/>
    <w:rsid w:val="00E634E4"/>
    <w:rsid w:val="00E72CE4"/>
    <w:rsid w:val="00E75818"/>
    <w:rsid w:val="00E75EB4"/>
    <w:rsid w:val="00E86EC2"/>
    <w:rsid w:val="00E9354B"/>
    <w:rsid w:val="00E946F1"/>
    <w:rsid w:val="00E94C59"/>
    <w:rsid w:val="00E950EC"/>
    <w:rsid w:val="00EA3902"/>
    <w:rsid w:val="00EA5F0D"/>
    <w:rsid w:val="00EB46A8"/>
    <w:rsid w:val="00EB5EEC"/>
    <w:rsid w:val="00EB73C7"/>
    <w:rsid w:val="00EC4F17"/>
    <w:rsid w:val="00ED076D"/>
    <w:rsid w:val="00EE3D93"/>
    <w:rsid w:val="00EE423B"/>
    <w:rsid w:val="00EE4B19"/>
    <w:rsid w:val="00F00079"/>
    <w:rsid w:val="00F05AF4"/>
    <w:rsid w:val="00F12046"/>
    <w:rsid w:val="00F122CF"/>
    <w:rsid w:val="00F138E8"/>
    <w:rsid w:val="00F1556F"/>
    <w:rsid w:val="00F17FB4"/>
    <w:rsid w:val="00F2188F"/>
    <w:rsid w:val="00F223C4"/>
    <w:rsid w:val="00F24F09"/>
    <w:rsid w:val="00F34927"/>
    <w:rsid w:val="00F43CDC"/>
    <w:rsid w:val="00F46566"/>
    <w:rsid w:val="00F46EDB"/>
    <w:rsid w:val="00F4730B"/>
    <w:rsid w:val="00F528F8"/>
    <w:rsid w:val="00F60C0B"/>
    <w:rsid w:val="00F65212"/>
    <w:rsid w:val="00F660F2"/>
    <w:rsid w:val="00F704C4"/>
    <w:rsid w:val="00F76479"/>
    <w:rsid w:val="00F91D9D"/>
    <w:rsid w:val="00F927F5"/>
    <w:rsid w:val="00F92EC9"/>
    <w:rsid w:val="00F9751B"/>
    <w:rsid w:val="00FB54D6"/>
    <w:rsid w:val="00FB5502"/>
    <w:rsid w:val="00FC0EC2"/>
    <w:rsid w:val="00FC3DF8"/>
    <w:rsid w:val="00FC46D9"/>
    <w:rsid w:val="00FC6937"/>
    <w:rsid w:val="00FD115D"/>
    <w:rsid w:val="00FD453B"/>
    <w:rsid w:val="00FD599A"/>
    <w:rsid w:val="00FD7E13"/>
    <w:rsid w:val="00FF7F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98E3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4C5B95"/>
  </w:style>
  <w:style w:type="character" w:customStyle="1" w:styleId="FootnoteTextChar">
    <w:name w:val="Footnote Text Char"/>
    <w:basedOn w:val="DefaultParagraphFont"/>
    <w:link w:val="FootnoteText"/>
    <w:uiPriority w:val="99"/>
    <w:rsid w:val="004C5B95"/>
  </w:style>
  <w:style w:type="character" w:styleId="FootnoteReference">
    <w:name w:val="footnote reference"/>
    <w:basedOn w:val="DefaultParagraphFont"/>
    <w:uiPriority w:val="99"/>
    <w:unhideWhenUsed/>
    <w:rsid w:val="004C5B95"/>
    <w:rPr>
      <w:vertAlign w:val="superscript"/>
    </w:rPr>
  </w:style>
  <w:style w:type="paragraph" w:styleId="Footer">
    <w:name w:val="footer"/>
    <w:basedOn w:val="Normal"/>
    <w:link w:val="FooterChar"/>
    <w:uiPriority w:val="99"/>
    <w:unhideWhenUsed/>
    <w:rsid w:val="0074546E"/>
    <w:pPr>
      <w:tabs>
        <w:tab w:val="center" w:pos="4513"/>
        <w:tab w:val="right" w:pos="9026"/>
      </w:tabs>
    </w:pPr>
  </w:style>
  <w:style w:type="character" w:customStyle="1" w:styleId="FooterChar">
    <w:name w:val="Footer Char"/>
    <w:basedOn w:val="DefaultParagraphFont"/>
    <w:link w:val="Footer"/>
    <w:uiPriority w:val="99"/>
    <w:rsid w:val="0074546E"/>
  </w:style>
  <w:style w:type="character" w:styleId="PageNumber">
    <w:name w:val="page number"/>
    <w:basedOn w:val="DefaultParagraphFont"/>
    <w:uiPriority w:val="99"/>
    <w:semiHidden/>
    <w:unhideWhenUsed/>
    <w:rsid w:val="0074546E"/>
  </w:style>
  <w:style w:type="character" w:styleId="Hyperlink">
    <w:name w:val="Hyperlink"/>
    <w:basedOn w:val="DefaultParagraphFont"/>
    <w:uiPriority w:val="99"/>
    <w:unhideWhenUsed/>
    <w:rsid w:val="00F91D9D"/>
    <w:rPr>
      <w:color w:val="0563C1" w:themeColor="hyperlink"/>
      <w:u w:val="single"/>
    </w:rPr>
  </w:style>
  <w:style w:type="character" w:styleId="FollowedHyperlink">
    <w:name w:val="FollowedHyperlink"/>
    <w:basedOn w:val="DefaultParagraphFont"/>
    <w:uiPriority w:val="99"/>
    <w:semiHidden/>
    <w:unhideWhenUsed/>
    <w:rsid w:val="006C2B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yperlink" Target="http://www.bapscharities.org/usa/national-september-11-memorial-muesum-2/" TargetMode="External"/><Relationship Id="rId13" Type="http://schemas.openxmlformats.org/officeDocument/2006/relationships/image" Target="media/image4.png"/><Relationship Id="rId14" Type="http://schemas.openxmlformats.org/officeDocument/2006/relationships/hyperlink" Target="http://edition.cnn.com/2013/09/09/world/death-of-osama-bin-laden-fast-facts/index.html" TargetMode="External"/><Relationship Id="rId15" Type="http://schemas.openxmlformats.org/officeDocument/2006/relationships/hyperlink" Target="http://www.independent.co.uk/voices/us-isis-air-strikes-civilian-deaths-syria-iraq-america-no-idea-how-many-dead-the-uncounted-a8066266.html" TargetMode="Externa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oleObject" Target="embeddings/Microsoft_Word_97_-_2004_Document1.doc"/><Relationship Id="rId9" Type="http://schemas.openxmlformats.org/officeDocument/2006/relationships/image" Target="media/image2.jpeg"/><Relationship Id="rId10" Type="http://schemas.openxmlformats.org/officeDocument/2006/relationships/hyperlink" Target="https://i.pinimg.com/736x/fc/f8/39/fcf839c5850061c9b41f6fc31549f10e--landscape-illustration-mobile-game.jp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independent.co.uk/voices/us-isis-air-strikes-civilian-deaths-syria-iraq-america-no-idea-how-many-dead-the-uncounted-a806626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D721A49-D6E3-9143-9929-97FDE4ABA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18</Pages>
  <Words>4060</Words>
  <Characters>23142</Characters>
  <Application>Microsoft Macintosh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Franklin, Olivia</dc:creator>
  <cp:keywords/>
  <dc:description/>
  <cp:lastModifiedBy>Franklin, Olivia</cp:lastModifiedBy>
  <cp:revision>2</cp:revision>
  <dcterms:created xsi:type="dcterms:W3CDTF">2018-01-09T11:54:00Z</dcterms:created>
  <dcterms:modified xsi:type="dcterms:W3CDTF">2018-01-09T11:54:00Z</dcterms:modified>
</cp:coreProperties>
</file>